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3633E" w14:textId="77777777" w:rsidR="00A95389" w:rsidRDefault="00A95389">
      <w:pPr>
        <w:widowControl w:val="0"/>
        <w:autoSpaceDE w:val="0"/>
        <w:autoSpaceDN w:val="0"/>
        <w:adjustRightInd w:val="0"/>
        <w:spacing w:line="200" w:lineRule="exact"/>
        <w:rPr>
          <w:sz w:val="24"/>
          <w:szCs w:val="24"/>
        </w:rPr>
      </w:pPr>
    </w:p>
    <w:p w14:paraId="0893166C" w14:textId="77777777" w:rsidR="00A95389" w:rsidRDefault="00A95389">
      <w:pPr>
        <w:widowControl w:val="0"/>
        <w:autoSpaceDE w:val="0"/>
        <w:autoSpaceDN w:val="0"/>
        <w:adjustRightInd w:val="0"/>
        <w:spacing w:line="200" w:lineRule="exact"/>
        <w:rPr>
          <w:sz w:val="24"/>
          <w:szCs w:val="24"/>
        </w:rPr>
      </w:pPr>
    </w:p>
    <w:p w14:paraId="0DCFD8FF" w14:textId="77777777" w:rsidR="00A95389" w:rsidRDefault="00A95389">
      <w:pPr>
        <w:widowControl w:val="0"/>
        <w:autoSpaceDE w:val="0"/>
        <w:autoSpaceDN w:val="0"/>
        <w:adjustRightInd w:val="0"/>
        <w:spacing w:line="200" w:lineRule="exact"/>
        <w:rPr>
          <w:sz w:val="24"/>
          <w:szCs w:val="24"/>
        </w:rPr>
      </w:pPr>
    </w:p>
    <w:p w14:paraId="79C4651B" w14:textId="77777777" w:rsidR="00A95389" w:rsidRDefault="00A95389">
      <w:pPr>
        <w:widowControl w:val="0"/>
        <w:autoSpaceDE w:val="0"/>
        <w:autoSpaceDN w:val="0"/>
        <w:adjustRightInd w:val="0"/>
        <w:spacing w:line="200" w:lineRule="exact"/>
        <w:rPr>
          <w:sz w:val="24"/>
          <w:szCs w:val="24"/>
        </w:rPr>
      </w:pPr>
    </w:p>
    <w:p w14:paraId="7E67BF08" w14:textId="77777777" w:rsidR="00A95389" w:rsidRDefault="00A95389">
      <w:pPr>
        <w:widowControl w:val="0"/>
        <w:autoSpaceDE w:val="0"/>
        <w:autoSpaceDN w:val="0"/>
        <w:adjustRightInd w:val="0"/>
        <w:spacing w:line="200" w:lineRule="exact"/>
        <w:rPr>
          <w:sz w:val="24"/>
          <w:szCs w:val="24"/>
        </w:rPr>
      </w:pPr>
    </w:p>
    <w:p w14:paraId="6D188A6B" w14:textId="77777777" w:rsidR="00A95389" w:rsidRDefault="00A95389">
      <w:pPr>
        <w:widowControl w:val="0"/>
        <w:autoSpaceDE w:val="0"/>
        <w:autoSpaceDN w:val="0"/>
        <w:adjustRightInd w:val="0"/>
        <w:spacing w:line="200" w:lineRule="exact"/>
        <w:rPr>
          <w:sz w:val="24"/>
          <w:szCs w:val="24"/>
        </w:rPr>
      </w:pPr>
    </w:p>
    <w:p w14:paraId="61831617" w14:textId="77777777" w:rsidR="00A95389" w:rsidRDefault="00A95389">
      <w:pPr>
        <w:widowControl w:val="0"/>
        <w:autoSpaceDE w:val="0"/>
        <w:autoSpaceDN w:val="0"/>
        <w:adjustRightInd w:val="0"/>
        <w:spacing w:line="200" w:lineRule="exact"/>
        <w:rPr>
          <w:sz w:val="24"/>
          <w:szCs w:val="24"/>
        </w:rPr>
      </w:pPr>
    </w:p>
    <w:p w14:paraId="7CF36DDB" w14:textId="77777777" w:rsidR="00A95389" w:rsidRDefault="00A95389">
      <w:pPr>
        <w:widowControl w:val="0"/>
        <w:autoSpaceDE w:val="0"/>
        <w:autoSpaceDN w:val="0"/>
        <w:adjustRightInd w:val="0"/>
        <w:spacing w:line="306" w:lineRule="exact"/>
        <w:rPr>
          <w:sz w:val="24"/>
          <w:szCs w:val="24"/>
        </w:rPr>
      </w:pPr>
    </w:p>
    <w:p w14:paraId="21CA7447" w14:textId="77777777" w:rsidR="00A95389" w:rsidRDefault="00A95389">
      <w:pPr>
        <w:widowControl w:val="0"/>
        <w:autoSpaceDE w:val="0"/>
        <w:autoSpaceDN w:val="0"/>
        <w:adjustRightInd w:val="0"/>
        <w:ind w:left="1400"/>
        <w:rPr>
          <w:sz w:val="24"/>
          <w:szCs w:val="24"/>
        </w:rPr>
      </w:pPr>
      <w:r>
        <w:rPr>
          <w:rFonts w:ascii="Arial" w:hAnsi="Arial" w:cs="Arial"/>
          <w:b/>
          <w:bCs/>
          <w:sz w:val="40"/>
          <w:szCs w:val="40"/>
        </w:rPr>
        <w:t>United Timepieces Code of Conduct</w:t>
      </w:r>
    </w:p>
    <w:p w14:paraId="6EDB9C3C" w14:textId="77777777" w:rsidR="00A95389" w:rsidRDefault="00A95389">
      <w:pPr>
        <w:widowControl w:val="0"/>
        <w:autoSpaceDE w:val="0"/>
        <w:autoSpaceDN w:val="0"/>
        <w:adjustRightInd w:val="0"/>
        <w:spacing w:line="200" w:lineRule="exact"/>
        <w:rPr>
          <w:sz w:val="24"/>
          <w:szCs w:val="24"/>
        </w:rPr>
      </w:pPr>
    </w:p>
    <w:p w14:paraId="7A059ED5" w14:textId="77777777" w:rsidR="00A95389" w:rsidRDefault="00A95389">
      <w:pPr>
        <w:widowControl w:val="0"/>
        <w:autoSpaceDE w:val="0"/>
        <w:autoSpaceDN w:val="0"/>
        <w:adjustRightInd w:val="0"/>
        <w:spacing w:line="200" w:lineRule="exact"/>
        <w:rPr>
          <w:sz w:val="24"/>
          <w:szCs w:val="24"/>
        </w:rPr>
      </w:pPr>
    </w:p>
    <w:p w14:paraId="44AB4717" w14:textId="77777777" w:rsidR="00A95389" w:rsidRDefault="00A95389">
      <w:pPr>
        <w:widowControl w:val="0"/>
        <w:autoSpaceDE w:val="0"/>
        <w:autoSpaceDN w:val="0"/>
        <w:adjustRightInd w:val="0"/>
        <w:spacing w:line="200" w:lineRule="exact"/>
        <w:rPr>
          <w:sz w:val="24"/>
          <w:szCs w:val="24"/>
        </w:rPr>
      </w:pPr>
    </w:p>
    <w:p w14:paraId="79D324FA" w14:textId="77777777" w:rsidR="00A95389" w:rsidRDefault="00A95389">
      <w:pPr>
        <w:widowControl w:val="0"/>
        <w:autoSpaceDE w:val="0"/>
        <w:autoSpaceDN w:val="0"/>
        <w:adjustRightInd w:val="0"/>
        <w:spacing w:line="200" w:lineRule="exact"/>
        <w:rPr>
          <w:sz w:val="24"/>
          <w:szCs w:val="24"/>
        </w:rPr>
      </w:pPr>
    </w:p>
    <w:p w14:paraId="343E930A" w14:textId="77777777" w:rsidR="00A95389" w:rsidRDefault="00A95389">
      <w:pPr>
        <w:widowControl w:val="0"/>
        <w:autoSpaceDE w:val="0"/>
        <w:autoSpaceDN w:val="0"/>
        <w:adjustRightInd w:val="0"/>
        <w:spacing w:line="200" w:lineRule="exact"/>
        <w:rPr>
          <w:sz w:val="24"/>
          <w:szCs w:val="24"/>
        </w:rPr>
      </w:pPr>
    </w:p>
    <w:p w14:paraId="5F9BC929" w14:textId="77777777" w:rsidR="00A95389" w:rsidRDefault="00A95389">
      <w:pPr>
        <w:widowControl w:val="0"/>
        <w:autoSpaceDE w:val="0"/>
        <w:autoSpaceDN w:val="0"/>
        <w:adjustRightInd w:val="0"/>
        <w:spacing w:line="200" w:lineRule="exact"/>
        <w:rPr>
          <w:sz w:val="24"/>
          <w:szCs w:val="24"/>
        </w:rPr>
      </w:pPr>
    </w:p>
    <w:p w14:paraId="768124A0" w14:textId="77777777" w:rsidR="00A95389" w:rsidRDefault="00A95389">
      <w:pPr>
        <w:widowControl w:val="0"/>
        <w:autoSpaceDE w:val="0"/>
        <w:autoSpaceDN w:val="0"/>
        <w:adjustRightInd w:val="0"/>
        <w:spacing w:line="200" w:lineRule="exact"/>
        <w:rPr>
          <w:sz w:val="24"/>
          <w:szCs w:val="24"/>
        </w:rPr>
      </w:pPr>
    </w:p>
    <w:p w14:paraId="5366FC32" w14:textId="77777777" w:rsidR="00A95389" w:rsidRDefault="00A95389">
      <w:pPr>
        <w:widowControl w:val="0"/>
        <w:autoSpaceDE w:val="0"/>
        <w:autoSpaceDN w:val="0"/>
        <w:adjustRightInd w:val="0"/>
        <w:spacing w:line="200" w:lineRule="exact"/>
        <w:rPr>
          <w:sz w:val="24"/>
          <w:szCs w:val="24"/>
        </w:rPr>
      </w:pPr>
    </w:p>
    <w:p w14:paraId="30E5DD8F" w14:textId="77777777" w:rsidR="00A95389" w:rsidRDefault="00A95389">
      <w:pPr>
        <w:widowControl w:val="0"/>
        <w:autoSpaceDE w:val="0"/>
        <w:autoSpaceDN w:val="0"/>
        <w:adjustRightInd w:val="0"/>
        <w:spacing w:line="200" w:lineRule="exact"/>
        <w:rPr>
          <w:sz w:val="24"/>
          <w:szCs w:val="24"/>
        </w:rPr>
      </w:pPr>
    </w:p>
    <w:p w14:paraId="7D719727" w14:textId="77777777" w:rsidR="00A95389" w:rsidRDefault="00A95389">
      <w:pPr>
        <w:widowControl w:val="0"/>
        <w:autoSpaceDE w:val="0"/>
        <w:autoSpaceDN w:val="0"/>
        <w:adjustRightInd w:val="0"/>
        <w:spacing w:line="200" w:lineRule="exact"/>
        <w:rPr>
          <w:sz w:val="24"/>
          <w:szCs w:val="24"/>
        </w:rPr>
      </w:pPr>
    </w:p>
    <w:p w14:paraId="09C0BC11" w14:textId="77777777" w:rsidR="00A95389" w:rsidRDefault="00A95389">
      <w:pPr>
        <w:widowControl w:val="0"/>
        <w:autoSpaceDE w:val="0"/>
        <w:autoSpaceDN w:val="0"/>
        <w:adjustRightInd w:val="0"/>
        <w:spacing w:line="200" w:lineRule="exact"/>
        <w:rPr>
          <w:sz w:val="24"/>
          <w:szCs w:val="24"/>
        </w:rPr>
      </w:pPr>
    </w:p>
    <w:p w14:paraId="41FB8642" w14:textId="77777777" w:rsidR="00A95389" w:rsidRDefault="00A95389">
      <w:pPr>
        <w:widowControl w:val="0"/>
        <w:autoSpaceDE w:val="0"/>
        <w:autoSpaceDN w:val="0"/>
        <w:adjustRightInd w:val="0"/>
        <w:spacing w:line="200" w:lineRule="exact"/>
        <w:rPr>
          <w:sz w:val="24"/>
          <w:szCs w:val="24"/>
        </w:rPr>
      </w:pPr>
    </w:p>
    <w:p w14:paraId="695A60A6" w14:textId="77777777" w:rsidR="00A95389" w:rsidRDefault="00A95389">
      <w:pPr>
        <w:widowControl w:val="0"/>
        <w:autoSpaceDE w:val="0"/>
        <w:autoSpaceDN w:val="0"/>
        <w:adjustRightInd w:val="0"/>
        <w:spacing w:line="200" w:lineRule="exact"/>
        <w:rPr>
          <w:sz w:val="24"/>
          <w:szCs w:val="24"/>
        </w:rPr>
      </w:pPr>
    </w:p>
    <w:p w14:paraId="4B3AB5DE" w14:textId="77777777" w:rsidR="00A95389" w:rsidRDefault="00A95389">
      <w:pPr>
        <w:widowControl w:val="0"/>
        <w:autoSpaceDE w:val="0"/>
        <w:autoSpaceDN w:val="0"/>
        <w:adjustRightInd w:val="0"/>
        <w:spacing w:line="200" w:lineRule="exact"/>
        <w:rPr>
          <w:sz w:val="24"/>
          <w:szCs w:val="24"/>
        </w:rPr>
      </w:pPr>
    </w:p>
    <w:p w14:paraId="265FDF44" w14:textId="77777777" w:rsidR="00A95389" w:rsidRDefault="00A95389">
      <w:pPr>
        <w:widowControl w:val="0"/>
        <w:autoSpaceDE w:val="0"/>
        <w:autoSpaceDN w:val="0"/>
        <w:adjustRightInd w:val="0"/>
        <w:spacing w:line="200" w:lineRule="exact"/>
        <w:rPr>
          <w:sz w:val="24"/>
          <w:szCs w:val="24"/>
        </w:rPr>
      </w:pPr>
    </w:p>
    <w:p w14:paraId="4704F078" w14:textId="77777777" w:rsidR="00A95389" w:rsidRDefault="00A95389">
      <w:pPr>
        <w:widowControl w:val="0"/>
        <w:autoSpaceDE w:val="0"/>
        <w:autoSpaceDN w:val="0"/>
        <w:adjustRightInd w:val="0"/>
        <w:spacing w:line="200" w:lineRule="exact"/>
        <w:rPr>
          <w:sz w:val="24"/>
          <w:szCs w:val="24"/>
        </w:rPr>
      </w:pPr>
    </w:p>
    <w:p w14:paraId="238A1159" w14:textId="77777777" w:rsidR="00A95389" w:rsidRDefault="00A95389">
      <w:pPr>
        <w:widowControl w:val="0"/>
        <w:autoSpaceDE w:val="0"/>
        <w:autoSpaceDN w:val="0"/>
        <w:adjustRightInd w:val="0"/>
        <w:spacing w:line="200" w:lineRule="exact"/>
        <w:rPr>
          <w:sz w:val="24"/>
          <w:szCs w:val="24"/>
        </w:rPr>
      </w:pPr>
    </w:p>
    <w:p w14:paraId="02C85070" w14:textId="77777777" w:rsidR="00A95389" w:rsidRDefault="00A95389">
      <w:pPr>
        <w:widowControl w:val="0"/>
        <w:autoSpaceDE w:val="0"/>
        <w:autoSpaceDN w:val="0"/>
        <w:adjustRightInd w:val="0"/>
        <w:spacing w:line="200" w:lineRule="exact"/>
        <w:rPr>
          <w:sz w:val="24"/>
          <w:szCs w:val="24"/>
        </w:rPr>
      </w:pPr>
    </w:p>
    <w:p w14:paraId="59C288A4" w14:textId="77777777" w:rsidR="00A95389" w:rsidRDefault="00A95389">
      <w:pPr>
        <w:widowControl w:val="0"/>
        <w:autoSpaceDE w:val="0"/>
        <w:autoSpaceDN w:val="0"/>
        <w:adjustRightInd w:val="0"/>
        <w:spacing w:line="200" w:lineRule="exact"/>
        <w:rPr>
          <w:sz w:val="24"/>
          <w:szCs w:val="24"/>
        </w:rPr>
      </w:pPr>
    </w:p>
    <w:p w14:paraId="1700DF03" w14:textId="77777777" w:rsidR="00A95389" w:rsidRDefault="00A95389">
      <w:pPr>
        <w:widowControl w:val="0"/>
        <w:autoSpaceDE w:val="0"/>
        <w:autoSpaceDN w:val="0"/>
        <w:adjustRightInd w:val="0"/>
        <w:spacing w:line="200" w:lineRule="exact"/>
        <w:rPr>
          <w:sz w:val="24"/>
          <w:szCs w:val="24"/>
        </w:rPr>
      </w:pPr>
    </w:p>
    <w:p w14:paraId="177841FF" w14:textId="77777777" w:rsidR="00A95389" w:rsidRDefault="00A95389">
      <w:pPr>
        <w:widowControl w:val="0"/>
        <w:autoSpaceDE w:val="0"/>
        <w:autoSpaceDN w:val="0"/>
        <w:adjustRightInd w:val="0"/>
        <w:spacing w:line="200" w:lineRule="exact"/>
        <w:rPr>
          <w:sz w:val="24"/>
          <w:szCs w:val="24"/>
        </w:rPr>
      </w:pPr>
    </w:p>
    <w:p w14:paraId="7B88872F" w14:textId="77777777" w:rsidR="00A95389" w:rsidRDefault="00A95389">
      <w:pPr>
        <w:widowControl w:val="0"/>
        <w:autoSpaceDE w:val="0"/>
        <w:autoSpaceDN w:val="0"/>
        <w:adjustRightInd w:val="0"/>
        <w:spacing w:line="200" w:lineRule="exact"/>
        <w:rPr>
          <w:sz w:val="24"/>
          <w:szCs w:val="24"/>
        </w:rPr>
      </w:pPr>
    </w:p>
    <w:p w14:paraId="3FB71514" w14:textId="77777777" w:rsidR="00A95389" w:rsidRDefault="00A95389">
      <w:pPr>
        <w:widowControl w:val="0"/>
        <w:autoSpaceDE w:val="0"/>
        <w:autoSpaceDN w:val="0"/>
        <w:adjustRightInd w:val="0"/>
        <w:spacing w:line="200" w:lineRule="exact"/>
        <w:rPr>
          <w:sz w:val="24"/>
          <w:szCs w:val="24"/>
        </w:rPr>
      </w:pPr>
    </w:p>
    <w:p w14:paraId="6DB0759B" w14:textId="77777777" w:rsidR="00A95389" w:rsidRDefault="00A95389">
      <w:pPr>
        <w:widowControl w:val="0"/>
        <w:autoSpaceDE w:val="0"/>
        <w:autoSpaceDN w:val="0"/>
        <w:adjustRightInd w:val="0"/>
        <w:spacing w:line="200" w:lineRule="exact"/>
        <w:rPr>
          <w:sz w:val="24"/>
          <w:szCs w:val="24"/>
        </w:rPr>
      </w:pPr>
    </w:p>
    <w:p w14:paraId="259CB73E" w14:textId="77777777" w:rsidR="00A95389" w:rsidRDefault="00A95389">
      <w:pPr>
        <w:widowControl w:val="0"/>
        <w:autoSpaceDE w:val="0"/>
        <w:autoSpaceDN w:val="0"/>
        <w:adjustRightInd w:val="0"/>
        <w:spacing w:line="200" w:lineRule="exact"/>
        <w:rPr>
          <w:sz w:val="24"/>
          <w:szCs w:val="24"/>
        </w:rPr>
      </w:pPr>
    </w:p>
    <w:p w14:paraId="082E89C9" w14:textId="77777777" w:rsidR="00A95389" w:rsidRDefault="00A95389">
      <w:pPr>
        <w:widowControl w:val="0"/>
        <w:autoSpaceDE w:val="0"/>
        <w:autoSpaceDN w:val="0"/>
        <w:adjustRightInd w:val="0"/>
        <w:spacing w:line="200" w:lineRule="exact"/>
        <w:rPr>
          <w:sz w:val="24"/>
          <w:szCs w:val="24"/>
        </w:rPr>
      </w:pPr>
    </w:p>
    <w:p w14:paraId="7C68A9B3" w14:textId="77777777" w:rsidR="00A95389" w:rsidRDefault="00A95389">
      <w:pPr>
        <w:widowControl w:val="0"/>
        <w:autoSpaceDE w:val="0"/>
        <w:autoSpaceDN w:val="0"/>
        <w:adjustRightInd w:val="0"/>
        <w:spacing w:line="200" w:lineRule="exact"/>
        <w:rPr>
          <w:sz w:val="24"/>
          <w:szCs w:val="24"/>
        </w:rPr>
      </w:pPr>
    </w:p>
    <w:p w14:paraId="56433562" w14:textId="77777777" w:rsidR="00A95389" w:rsidRDefault="00A95389">
      <w:pPr>
        <w:widowControl w:val="0"/>
        <w:autoSpaceDE w:val="0"/>
        <w:autoSpaceDN w:val="0"/>
        <w:adjustRightInd w:val="0"/>
        <w:spacing w:line="200" w:lineRule="exact"/>
        <w:rPr>
          <w:sz w:val="24"/>
          <w:szCs w:val="24"/>
        </w:rPr>
      </w:pPr>
    </w:p>
    <w:p w14:paraId="6B63C618" w14:textId="77777777" w:rsidR="00A95389" w:rsidRDefault="00A95389">
      <w:pPr>
        <w:widowControl w:val="0"/>
        <w:autoSpaceDE w:val="0"/>
        <w:autoSpaceDN w:val="0"/>
        <w:adjustRightInd w:val="0"/>
        <w:spacing w:line="200" w:lineRule="exact"/>
        <w:rPr>
          <w:sz w:val="24"/>
          <w:szCs w:val="24"/>
        </w:rPr>
      </w:pPr>
    </w:p>
    <w:p w14:paraId="6DB36A39" w14:textId="77777777" w:rsidR="00A95389" w:rsidRDefault="00A95389">
      <w:pPr>
        <w:widowControl w:val="0"/>
        <w:autoSpaceDE w:val="0"/>
        <w:autoSpaceDN w:val="0"/>
        <w:adjustRightInd w:val="0"/>
        <w:spacing w:line="200" w:lineRule="exact"/>
        <w:rPr>
          <w:sz w:val="24"/>
          <w:szCs w:val="24"/>
        </w:rPr>
      </w:pPr>
    </w:p>
    <w:p w14:paraId="16FEEEF1" w14:textId="77777777" w:rsidR="00A95389" w:rsidRDefault="00A95389">
      <w:pPr>
        <w:widowControl w:val="0"/>
        <w:autoSpaceDE w:val="0"/>
        <w:autoSpaceDN w:val="0"/>
        <w:adjustRightInd w:val="0"/>
        <w:spacing w:line="200" w:lineRule="exact"/>
        <w:rPr>
          <w:sz w:val="24"/>
          <w:szCs w:val="24"/>
        </w:rPr>
      </w:pPr>
    </w:p>
    <w:p w14:paraId="4D214C1F" w14:textId="77777777" w:rsidR="00A95389" w:rsidRDefault="00A95389">
      <w:pPr>
        <w:widowControl w:val="0"/>
        <w:autoSpaceDE w:val="0"/>
        <w:autoSpaceDN w:val="0"/>
        <w:adjustRightInd w:val="0"/>
        <w:spacing w:line="200" w:lineRule="exact"/>
        <w:rPr>
          <w:sz w:val="24"/>
          <w:szCs w:val="24"/>
        </w:rPr>
      </w:pPr>
    </w:p>
    <w:p w14:paraId="1172206C" w14:textId="77777777" w:rsidR="00A95389" w:rsidRDefault="00A95389">
      <w:pPr>
        <w:widowControl w:val="0"/>
        <w:autoSpaceDE w:val="0"/>
        <w:autoSpaceDN w:val="0"/>
        <w:adjustRightInd w:val="0"/>
        <w:spacing w:line="200" w:lineRule="exact"/>
        <w:rPr>
          <w:sz w:val="24"/>
          <w:szCs w:val="24"/>
        </w:rPr>
      </w:pPr>
    </w:p>
    <w:p w14:paraId="62529CEF" w14:textId="77777777" w:rsidR="00A95389" w:rsidRDefault="00A95389">
      <w:pPr>
        <w:widowControl w:val="0"/>
        <w:autoSpaceDE w:val="0"/>
        <w:autoSpaceDN w:val="0"/>
        <w:adjustRightInd w:val="0"/>
        <w:spacing w:line="200" w:lineRule="exact"/>
        <w:rPr>
          <w:sz w:val="24"/>
          <w:szCs w:val="24"/>
        </w:rPr>
      </w:pPr>
    </w:p>
    <w:p w14:paraId="165B6487" w14:textId="77777777" w:rsidR="00A95389" w:rsidRDefault="00A95389">
      <w:pPr>
        <w:widowControl w:val="0"/>
        <w:autoSpaceDE w:val="0"/>
        <w:autoSpaceDN w:val="0"/>
        <w:adjustRightInd w:val="0"/>
        <w:spacing w:line="200" w:lineRule="exact"/>
        <w:rPr>
          <w:sz w:val="24"/>
          <w:szCs w:val="24"/>
        </w:rPr>
      </w:pPr>
    </w:p>
    <w:p w14:paraId="4B2C5181" w14:textId="77777777" w:rsidR="00A95389" w:rsidRDefault="00A95389">
      <w:pPr>
        <w:widowControl w:val="0"/>
        <w:autoSpaceDE w:val="0"/>
        <w:autoSpaceDN w:val="0"/>
        <w:adjustRightInd w:val="0"/>
        <w:spacing w:line="200" w:lineRule="exact"/>
        <w:rPr>
          <w:sz w:val="24"/>
          <w:szCs w:val="24"/>
        </w:rPr>
      </w:pPr>
    </w:p>
    <w:p w14:paraId="7E3FA01F" w14:textId="77777777" w:rsidR="00A95389" w:rsidRDefault="00A95389">
      <w:pPr>
        <w:widowControl w:val="0"/>
        <w:autoSpaceDE w:val="0"/>
        <w:autoSpaceDN w:val="0"/>
        <w:adjustRightInd w:val="0"/>
        <w:spacing w:line="200" w:lineRule="exact"/>
        <w:rPr>
          <w:sz w:val="24"/>
          <w:szCs w:val="24"/>
        </w:rPr>
      </w:pPr>
    </w:p>
    <w:p w14:paraId="69EEB26E" w14:textId="77777777" w:rsidR="00A95389" w:rsidRDefault="00A95389">
      <w:pPr>
        <w:widowControl w:val="0"/>
        <w:autoSpaceDE w:val="0"/>
        <w:autoSpaceDN w:val="0"/>
        <w:adjustRightInd w:val="0"/>
        <w:spacing w:line="200" w:lineRule="exact"/>
        <w:rPr>
          <w:sz w:val="24"/>
          <w:szCs w:val="24"/>
        </w:rPr>
      </w:pPr>
    </w:p>
    <w:p w14:paraId="054018D4" w14:textId="77777777" w:rsidR="00A95389" w:rsidRDefault="00A95389">
      <w:pPr>
        <w:widowControl w:val="0"/>
        <w:autoSpaceDE w:val="0"/>
        <w:autoSpaceDN w:val="0"/>
        <w:adjustRightInd w:val="0"/>
        <w:spacing w:line="200" w:lineRule="exact"/>
        <w:rPr>
          <w:sz w:val="24"/>
          <w:szCs w:val="24"/>
        </w:rPr>
      </w:pPr>
    </w:p>
    <w:p w14:paraId="070541F4" w14:textId="77777777" w:rsidR="00A95389" w:rsidRDefault="00A95389">
      <w:pPr>
        <w:widowControl w:val="0"/>
        <w:autoSpaceDE w:val="0"/>
        <w:autoSpaceDN w:val="0"/>
        <w:adjustRightInd w:val="0"/>
        <w:spacing w:line="200" w:lineRule="exact"/>
        <w:rPr>
          <w:sz w:val="24"/>
          <w:szCs w:val="24"/>
        </w:rPr>
      </w:pPr>
    </w:p>
    <w:p w14:paraId="6FBFE54F" w14:textId="77777777" w:rsidR="00A95389" w:rsidRDefault="00A95389">
      <w:pPr>
        <w:widowControl w:val="0"/>
        <w:autoSpaceDE w:val="0"/>
        <w:autoSpaceDN w:val="0"/>
        <w:adjustRightInd w:val="0"/>
        <w:spacing w:line="200" w:lineRule="exact"/>
        <w:rPr>
          <w:sz w:val="24"/>
          <w:szCs w:val="24"/>
        </w:rPr>
      </w:pPr>
    </w:p>
    <w:p w14:paraId="2FCD0654" w14:textId="77777777" w:rsidR="00A95389" w:rsidRDefault="00A95389">
      <w:pPr>
        <w:widowControl w:val="0"/>
        <w:autoSpaceDE w:val="0"/>
        <w:autoSpaceDN w:val="0"/>
        <w:adjustRightInd w:val="0"/>
        <w:spacing w:line="200" w:lineRule="exact"/>
        <w:rPr>
          <w:sz w:val="24"/>
          <w:szCs w:val="24"/>
        </w:rPr>
      </w:pPr>
    </w:p>
    <w:p w14:paraId="67789D74" w14:textId="77777777" w:rsidR="00A95389" w:rsidRDefault="00A95389">
      <w:pPr>
        <w:widowControl w:val="0"/>
        <w:autoSpaceDE w:val="0"/>
        <w:autoSpaceDN w:val="0"/>
        <w:adjustRightInd w:val="0"/>
        <w:spacing w:line="200" w:lineRule="exact"/>
        <w:rPr>
          <w:sz w:val="24"/>
          <w:szCs w:val="24"/>
        </w:rPr>
      </w:pPr>
    </w:p>
    <w:p w14:paraId="193D5C49" w14:textId="77777777" w:rsidR="00A95389" w:rsidRDefault="00A95389">
      <w:pPr>
        <w:widowControl w:val="0"/>
        <w:autoSpaceDE w:val="0"/>
        <w:autoSpaceDN w:val="0"/>
        <w:adjustRightInd w:val="0"/>
        <w:spacing w:line="200" w:lineRule="exact"/>
        <w:rPr>
          <w:sz w:val="24"/>
          <w:szCs w:val="24"/>
        </w:rPr>
      </w:pPr>
    </w:p>
    <w:p w14:paraId="620A1AA2" w14:textId="77777777" w:rsidR="00A95389" w:rsidRDefault="00A95389">
      <w:pPr>
        <w:widowControl w:val="0"/>
        <w:autoSpaceDE w:val="0"/>
        <w:autoSpaceDN w:val="0"/>
        <w:adjustRightInd w:val="0"/>
        <w:spacing w:line="200" w:lineRule="exact"/>
        <w:rPr>
          <w:sz w:val="24"/>
          <w:szCs w:val="24"/>
        </w:rPr>
      </w:pPr>
    </w:p>
    <w:p w14:paraId="38ACA8F2" w14:textId="77777777" w:rsidR="00A95389" w:rsidRDefault="00A95389">
      <w:pPr>
        <w:widowControl w:val="0"/>
        <w:autoSpaceDE w:val="0"/>
        <w:autoSpaceDN w:val="0"/>
        <w:adjustRightInd w:val="0"/>
        <w:spacing w:line="200" w:lineRule="exact"/>
        <w:rPr>
          <w:sz w:val="24"/>
          <w:szCs w:val="24"/>
        </w:rPr>
      </w:pPr>
    </w:p>
    <w:p w14:paraId="52DA1B90" w14:textId="77777777" w:rsidR="00A95389" w:rsidRDefault="00A95389">
      <w:pPr>
        <w:widowControl w:val="0"/>
        <w:autoSpaceDE w:val="0"/>
        <w:autoSpaceDN w:val="0"/>
        <w:adjustRightInd w:val="0"/>
        <w:spacing w:line="200" w:lineRule="exact"/>
        <w:rPr>
          <w:sz w:val="24"/>
          <w:szCs w:val="24"/>
        </w:rPr>
      </w:pPr>
    </w:p>
    <w:p w14:paraId="14604060" w14:textId="77777777" w:rsidR="00A95389" w:rsidRDefault="00A95389">
      <w:pPr>
        <w:widowControl w:val="0"/>
        <w:autoSpaceDE w:val="0"/>
        <w:autoSpaceDN w:val="0"/>
        <w:adjustRightInd w:val="0"/>
        <w:spacing w:line="200" w:lineRule="exact"/>
        <w:rPr>
          <w:sz w:val="24"/>
          <w:szCs w:val="24"/>
        </w:rPr>
      </w:pPr>
    </w:p>
    <w:p w14:paraId="4B926D47" w14:textId="77777777" w:rsidR="00A95389" w:rsidRDefault="00A95389">
      <w:pPr>
        <w:widowControl w:val="0"/>
        <w:autoSpaceDE w:val="0"/>
        <w:autoSpaceDN w:val="0"/>
        <w:adjustRightInd w:val="0"/>
        <w:spacing w:line="200" w:lineRule="exact"/>
        <w:rPr>
          <w:sz w:val="24"/>
          <w:szCs w:val="24"/>
        </w:rPr>
      </w:pPr>
    </w:p>
    <w:p w14:paraId="4B7724CB" w14:textId="77777777" w:rsidR="00A95389" w:rsidRDefault="00A95389">
      <w:pPr>
        <w:widowControl w:val="0"/>
        <w:autoSpaceDE w:val="0"/>
        <w:autoSpaceDN w:val="0"/>
        <w:adjustRightInd w:val="0"/>
        <w:spacing w:line="200" w:lineRule="exact"/>
        <w:rPr>
          <w:sz w:val="24"/>
          <w:szCs w:val="24"/>
        </w:rPr>
      </w:pPr>
    </w:p>
    <w:p w14:paraId="34CB5E15" w14:textId="77777777" w:rsidR="00A95389" w:rsidRDefault="00A95389">
      <w:pPr>
        <w:widowControl w:val="0"/>
        <w:autoSpaceDE w:val="0"/>
        <w:autoSpaceDN w:val="0"/>
        <w:adjustRightInd w:val="0"/>
        <w:spacing w:line="200" w:lineRule="exact"/>
        <w:rPr>
          <w:sz w:val="24"/>
          <w:szCs w:val="24"/>
        </w:rPr>
      </w:pPr>
    </w:p>
    <w:p w14:paraId="78E51967" w14:textId="77777777" w:rsidR="00A95389" w:rsidRDefault="00A95389">
      <w:pPr>
        <w:widowControl w:val="0"/>
        <w:autoSpaceDE w:val="0"/>
        <w:autoSpaceDN w:val="0"/>
        <w:adjustRightInd w:val="0"/>
        <w:spacing w:line="200" w:lineRule="exact"/>
        <w:rPr>
          <w:sz w:val="24"/>
          <w:szCs w:val="24"/>
        </w:rPr>
      </w:pPr>
    </w:p>
    <w:p w14:paraId="080C7317" w14:textId="77777777" w:rsidR="00A95389" w:rsidRDefault="00A95389">
      <w:pPr>
        <w:widowControl w:val="0"/>
        <w:autoSpaceDE w:val="0"/>
        <w:autoSpaceDN w:val="0"/>
        <w:adjustRightInd w:val="0"/>
        <w:spacing w:line="200" w:lineRule="exact"/>
        <w:rPr>
          <w:sz w:val="24"/>
          <w:szCs w:val="24"/>
        </w:rPr>
      </w:pPr>
    </w:p>
    <w:p w14:paraId="60A7F7C5" w14:textId="77777777" w:rsidR="00A95389" w:rsidRDefault="00A95389">
      <w:pPr>
        <w:widowControl w:val="0"/>
        <w:autoSpaceDE w:val="0"/>
        <w:autoSpaceDN w:val="0"/>
        <w:adjustRightInd w:val="0"/>
        <w:spacing w:line="200" w:lineRule="exact"/>
        <w:rPr>
          <w:sz w:val="24"/>
          <w:szCs w:val="24"/>
        </w:rPr>
      </w:pPr>
    </w:p>
    <w:p w14:paraId="26D9262C" w14:textId="77777777" w:rsidR="00A95389" w:rsidRDefault="00A95389">
      <w:pPr>
        <w:widowControl w:val="0"/>
        <w:autoSpaceDE w:val="0"/>
        <w:autoSpaceDN w:val="0"/>
        <w:adjustRightInd w:val="0"/>
        <w:spacing w:line="200" w:lineRule="exact"/>
        <w:rPr>
          <w:sz w:val="24"/>
          <w:szCs w:val="24"/>
        </w:rPr>
      </w:pPr>
    </w:p>
    <w:p w14:paraId="739A2525" w14:textId="77777777" w:rsidR="00A95389" w:rsidRDefault="00A95389">
      <w:pPr>
        <w:widowControl w:val="0"/>
        <w:autoSpaceDE w:val="0"/>
        <w:autoSpaceDN w:val="0"/>
        <w:adjustRightInd w:val="0"/>
        <w:spacing w:line="270" w:lineRule="exact"/>
        <w:rPr>
          <w:sz w:val="24"/>
          <w:szCs w:val="24"/>
        </w:rPr>
      </w:pPr>
    </w:p>
    <w:p w14:paraId="7B90015C" w14:textId="77777777" w:rsidR="00A95389" w:rsidRDefault="00A95389">
      <w:pPr>
        <w:widowControl w:val="0"/>
        <w:autoSpaceDE w:val="0"/>
        <w:autoSpaceDN w:val="0"/>
        <w:adjustRightInd w:val="0"/>
        <w:spacing w:line="200" w:lineRule="exact"/>
        <w:rPr>
          <w:sz w:val="24"/>
          <w:szCs w:val="24"/>
        </w:rPr>
      </w:pPr>
    </w:p>
    <w:p w14:paraId="5E912F9D" w14:textId="77777777" w:rsidR="00A95389" w:rsidRDefault="00A95389">
      <w:pPr>
        <w:widowControl w:val="0"/>
        <w:autoSpaceDE w:val="0"/>
        <w:autoSpaceDN w:val="0"/>
        <w:adjustRightInd w:val="0"/>
        <w:spacing w:line="200" w:lineRule="exact"/>
        <w:rPr>
          <w:sz w:val="24"/>
          <w:szCs w:val="24"/>
        </w:rPr>
      </w:pPr>
    </w:p>
    <w:p w14:paraId="02DC8A5B" w14:textId="77777777" w:rsidR="00A95389" w:rsidRDefault="00A95389">
      <w:pPr>
        <w:widowControl w:val="0"/>
        <w:autoSpaceDE w:val="0"/>
        <w:autoSpaceDN w:val="0"/>
        <w:adjustRightInd w:val="0"/>
        <w:spacing w:line="200" w:lineRule="exact"/>
        <w:rPr>
          <w:sz w:val="24"/>
          <w:szCs w:val="24"/>
        </w:rPr>
      </w:pPr>
    </w:p>
    <w:p w14:paraId="61B4833F" w14:textId="77777777" w:rsidR="00A95389" w:rsidRDefault="00A95389">
      <w:pPr>
        <w:widowControl w:val="0"/>
        <w:autoSpaceDE w:val="0"/>
        <w:autoSpaceDN w:val="0"/>
        <w:adjustRightInd w:val="0"/>
        <w:spacing w:line="259" w:lineRule="exact"/>
        <w:rPr>
          <w:sz w:val="24"/>
          <w:szCs w:val="24"/>
        </w:rPr>
      </w:pPr>
    </w:p>
    <w:p w14:paraId="651BFEF3" w14:textId="4164E1B7" w:rsidR="00A95389" w:rsidRDefault="00A95389" w:rsidP="003959D6">
      <w:pPr>
        <w:widowControl w:val="0"/>
        <w:autoSpaceDE w:val="0"/>
        <w:autoSpaceDN w:val="0"/>
        <w:adjustRightInd w:val="0"/>
        <w:rPr>
          <w:sz w:val="24"/>
          <w:szCs w:val="24"/>
        </w:rPr>
      </w:pPr>
      <w:r>
        <w:rPr>
          <w:rFonts w:ascii="Arial" w:hAnsi="Arial" w:cs="Arial"/>
          <w:b/>
          <w:bCs/>
          <w:color w:val="C00000"/>
          <w:sz w:val="24"/>
          <w:szCs w:val="24"/>
        </w:rPr>
        <w:t>United Timepieces’ Commitm</w:t>
      </w:r>
      <w:r w:rsidR="003959D6">
        <w:rPr>
          <w:rFonts w:ascii="Arial" w:hAnsi="Arial" w:cs="Arial"/>
          <w:b/>
          <w:bCs/>
          <w:color w:val="C00000"/>
          <w:sz w:val="24"/>
          <w:szCs w:val="24"/>
        </w:rPr>
        <w:t xml:space="preserve">ent to the Highest Standards of </w:t>
      </w:r>
      <w:bookmarkStart w:id="0" w:name="_GoBack"/>
      <w:bookmarkEnd w:id="0"/>
      <w:r>
        <w:rPr>
          <w:rFonts w:ascii="Arial" w:hAnsi="Arial" w:cs="Arial"/>
          <w:b/>
          <w:bCs/>
          <w:color w:val="C00000"/>
          <w:sz w:val="24"/>
          <w:szCs w:val="24"/>
        </w:rPr>
        <w:t>Conduct</w:t>
      </w:r>
    </w:p>
    <w:p w14:paraId="7E1092CE" w14:textId="77777777" w:rsidR="00A95389" w:rsidRDefault="00A95389">
      <w:pPr>
        <w:widowControl w:val="0"/>
        <w:autoSpaceDE w:val="0"/>
        <w:autoSpaceDN w:val="0"/>
        <w:adjustRightInd w:val="0"/>
        <w:spacing w:line="200" w:lineRule="exact"/>
        <w:rPr>
          <w:sz w:val="24"/>
          <w:szCs w:val="24"/>
        </w:rPr>
      </w:pPr>
    </w:p>
    <w:p w14:paraId="5CDCE391" w14:textId="77777777" w:rsidR="00A95389" w:rsidRDefault="00A95389">
      <w:pPr>
        <w:widowControl w:val="0"/>
        <w:autoSpaceDE w:val="0"/>
        <w:autoSpaceDN w:val="0"/>
        <w:adjustRightInd w:val="0"/>
        <w:spacing w:line="200" w:lineRule="exact"/>
        <w:rPr>
          <w:sz w:val="24"/>
          <w:szCs w:val="24"/>
        </w:rPr>
      </w:pPr>
    </w:p>
    <w:p w14:paraId="21131FE6" w14:textId="77777777" w:rsidR="00A95389" w:rsidRDefault="00A95389">
      <w:pPr>
        <w:widowControl w:val="0"/>
        <w:autoSpaceDE w:val="0"/>
        <w:autoSpaceDN w:val="0"/>
        <w:adjustRightInd w:val="0"/>
        <w:spacing w:line="204" w:lineRule="exact"/>
        <w:rPr>
          <w:sz w:val="24"/>
          <w:szCs w:val="24"/>
        </w:rPr>
      </w:pPr>
    </w:p>
    <w:p w14:paraId="75BB7572" w14:textId="77777777" w:rsidR="00A95389" w:rsidRDefault="00A95389">
      <w:pPr>
        <w:widowControl w:val="0"/>
        <w:autoSpaceDE w:val="0"/>
        <w:autoSpaceDN w:val="0"/>
        <w:adjustRightInd w:val="0"/>
        <w:rPr>
          <w:sz w:val="24"/>
          <w:szCs w:val="24"/>
        </w:rPr>
      </w:pPr>
      <w:r>
        <w:rPr>
          <w:rFonts w:ascii="Arial" w:hAnsi="Arial" w:cs="Arial"/>
        </w:rPr>
        <w:t>United Timepieces Team –</w:t>
      </w:r>
    </w:p>
    <w:p w14:paraId="33958DC7" w14:textId="77777777" w:rsidR="00A95389" w:rsidRDefault="00A95389">
      <w:pPr>
        <w:widowControl w:val="0"/>
        <w:autoSpaceDE w:val="0"/>
        <w:autoSpaceDN w:val="0"/>
        <w:adjustRightInd w:val="0"/>
        <w:spacing w:line="184" w:lineRule="exact"/>
        <w:rPr>
          <w:sz w:val="24"/>
          <w:szCs w:val="24"/>
        </w:rPr>
      </w:pPr>
    </w:p>
    <w:p w14:paraId="0B6CCC69" w14:textId="77777777" w:rsidR="00A95389" w:rsidRDefault="00A95389">
      <w:pPr>
        <w:widowControl w:val="0"/>
        <w:overflowPunct w:val="0"/>
        <w:autoSpaceDE w:val="0"/>
        <w:autoSpaceDN w:val="0"/>
        <w:adjustRightInd w:val="0"/>
        <w:spacing w:line="246" w:lineRule="auto"/>
        <w:ind w:right="120"/>
        <w:rPr>
          <w:sz w:val="24"/>
          <w:szCs w:val="24"/>
        </w:rPr>
      </w:pPr>
      <w:r>
        <w:rPr>
          <w:rFonts w:ascii="Arial" w:hAnsi="Arial" w:cs="Arial"/>
        </w:rPr>
        <w:t>In our relentless pursuit of innovating and manufacturing quality watches, we at United Timepieces hold “integrity” as a core value. We uphold integrity when we demonstrate the highest standards of ethical behavior in working with each other, as well with our customers and suppliers. As we have seen with many examples of companies in the news, the potential consequences of unethical behavior can include criminal liability for participating employees and the company, increased legal and financial risk, damage to the United Timepieces, not to mention the longer term impact to our employee culture at United Timepieces.</w:t>
      </w:r>
    </w:p>
    <w:p w14:paraId="67EA85B3" w14:textId="77777777" w:rsidR="00A95389" w:rsidRDefault="00A95389">
      <w:pPr>
        <w:widowControl w:val="0"/>
        <w:autoSpaceDE w:val="0"/>
        <w:autoSpaceDN w:val="0"/>
        <w:adjustRightInd w:val="0"/>
        <w:spacing w:line="189" w:lineRule="exact"/>
        <w:rPr>
          <w:sz w:val="24"/>
          <w:szCs w:val="24"/>
        </w:rPr>
      </w:pPr>
    </w:p>
    <w:p w14:paraId="2B180EA7" w14:textId="77777777" w:rsidR="00A95389" w:rsidRDefault="00A95389" w:rsidP="00A95389">
      <w:pPr>
        <w:widowControl w:val="0"/>
        <w:overflowPunct w:val="0"/>
        <w:autoSpaceDE w:val="0"/>
        <w:autoSpaceDN w:val="0"/>
        <w:adjustRightInd w:val="0"/>
        <w:spacing w:line="251" w:lineRule="auto"/>
        <w:ind w:right="200"/>
        <w:rPr>
          <w:sz w:val="24"/>
          <w:szCs w:val="24"/>
        </w:rPr>
      </w:pPr>
      <w:r>
        <w:rPr>
          <w:rFonts w:ascii="Arial" w:hAnsi="Arial" w:cs="Arial"/>
        </w:rPr>
        <w:t>At United Timepieces, our indelible commitment to ethical behavior is fundamental to everything we do and requires awareness of our Code of Conduct and Policies, as well as training by all employees to demonstrate to our customers, suppliers, and co-workers that our industry leadership has been built with integrity as well as hard work and innovation.</w:t>
      </w:r>
    </w:p>
    <w:p w14:paraId="54F6E25A" w14:textId="77777777" w:rsidR="00A95389" w:rsidRDefault="00A95389">
      <w:pPr>
        <w:widowControl w:val="0"/>
        <w:autoSpaceDE w:val="0"/>
        <w:autoSpaceDN w:val="0"/>
        <w:adjustRightInd w:val="0"/>
        <w:spacing w:line="225" w:lineRule="exact"/>
        <w:rPr>
          <w:sz w:val="24"/>
          <w:szCs w:val="24"/>
        </w:rPr>
      </w:pPr>
    </w:p>
    <w:p w14:paraId="1E566DB0" w14:textId="77777777" w:rsidR="00A95389" w:rsidRDefault="00A95389">
      <w:pPr>
        <w:widowControl w:val="0"/>
        <w:overflowPunct w:val="0"/>
        <w:autoSpaceDE w:val="0"/>
        <w:autoSpaceDN w:val="0"/>
        <w:adjustRightInd w:val="0"/>
        <w:spacing w:line="276" w:lineRule="auto"/>
        <w:rPr>
          <w:sz w:val="24"/>
          <w:szCs w:val="24"/>
        </w:rPr>
      </w:pPr>
      <w:r>
        <w:rPr>
          <w:rFonts w:ascii="Arial" w:hAnsi="Arial" w:cs="Arial"/>
        </w:rPr>
        <w:t>We are committed to maintaining the utmost standards of conduct and ethical behaviors and expect all United Timepieces employees to demonstrate behaviors consistent with these policies.</w:t>
      </w:r>
    </w:p>
    <w:p w14:paraId="74BACE5A" w14:textId="77777777" w:rsidR="00A95389" w:rsidRDefault="00A95389">
      <w:pPr>
        <w:widowControl w:val="0"/>
        <w:autoSpaceDE w:val="0"/>
        <w:autoSpaceDN w:val="0"/>
        <w:adjustRightInd w:val="0"/>
        <w:spacing w:line="161" w:lineRule="exact"/>
        <w:rPr>
          <w:sz w:val="24"/>
          <w:szCs w:val="24"/>
        </w:rPr>
      </w:pPr>
    </w:p>
    <w:p w14:paraId="3D8B5598" w14:textId="77777777" w:rsidR="00A95389" w:rsidRDefault="00A95389">
      <w:pPr>
        <w:widowControl w:val="0"/>
        <w:autoSpaceDE w:val="0"/>
        <w:autoSpaceDN w:val="0"/>
        <w:adjustRightInd w:val="0"/>
        <w:rPr>
          <w:sz w:val="24"/>
          <w:szCs w:val="24"/>
        </w:rPr>
      </w:pPr>
      <w:r>
        <w:rPr>
          <w:rFonts w:ascii="Arial" w:hAnsi="Arial" w:cs="Arial"/>
        </w:rPr>
        <w:t>Thank you.</w:t>
      </w:r>
    </w:p>
    <w:p w14:paraId="255F8EA6" w14:textId="77777777" w:rsidR="00A95389" w:rsidRDefault="00A95389">
      <w:pPr>
        <w:widowControl w:val="0"/>
        <w:autoSpaceDE w:val="0"/>
        <w:autoSpaceDN w:val="0"/>
        <w:adjustRightInd w:val="0"/>
        <w:spacing w:line="200" w:lineRule="exact"/>
        <w:rPr>
          <w:sz w:val="24"/>
          <w:szCs w:val="24"/>
        </w:rPr>
      </w:pPr>
    </w:p>
    <w:p w14:paraId="5DF03565" w14:textId="77777777" w:rsidR="00A95389" w:rsidRDefault="00A95389">
      <w:pPr>
        <w:widowControl w:val="0"/>
        <w:autoSpaceDE w:val="0"/>
        <w:autoSpaceDN w:val="0"/>
        <w:adjustRightInd w:val="0"/>
        <w:spacing w:line="200" w:lineRule="exact"/>
        <w:rPr>
          <w:sz w:val="24"/>
          <w:szCs w:val="24"/>
        </w:rPr>
      </w:pPr>
    </w:p>
    <w:p w14:paraId="5298492C" w14:textId="77777777" w:rsidR="00C3773C" w:rsidRDefault="00C3773C">
      <w:pPr>
        <w:widowControl w:val="0"/>
        <w:autoSpaceDE w:val="0"/>
        <w:autoSpaceDN w:val="0"/>
        <w:adjustRightInd w:val="0"/>
        <w:rPr>
          <w:sz w:val="24"/>
          <w:szCs w:val="24"/>
        </w:rPr>
      </w:pPr>
      <w:r>
        <w:rPr>
          <w:rFonts w:ascii="Arial" w:hAnsi="Arial" w:cs="Arial"/>
        </w:rPr>
        <w:t>United Timepieces</w:t>
      </w:r>
    </w:p>
    <w:p w14:paraId="373C05A9" w14:textId="77777777" w:rsidR="00A95389" w:rsidRDefault="00A95389">
      <w:pPr>
        <w:widowControl w:val="0"/>
        <w:autoSpaceDE w:val="0"/>
        <w:autoSpaceDN w:val="0"/>
        <w:adjustRightInd w:val="0"/>
        <w:spacing w:line="200" w:lineRule="exact"/>
        <w:rPr>
          <w:sz w:val="24"/>
          <w:szCs w:val="24"/>
        </w:rPr>
      </w:pPr>
    </w:p>
    <w:p w14:paraId="14B1F4B8" w14:textId="77777777" w:rsidR="00A95389" w:rsidRDefault="00A95389">
      <w:pPr>
        <w:widowControl w:val="0"/>
        <w:autoSpaceDE w:val="0"/>
        <w:autoSpaceDN w:val="0"/>
        <w:adjustRightInd w:val="0"/>
        <w:spacing w:line="200" w:lineRule="exact"/>
        <w:rPr>
          <w:sz w:val="24"/>
          <w:szCs w:val="24"/>
        </w:rPr>
      </w:pPr>
    </w:p>
    <w:p w14:paraId="0A0605E6" w14:textId="77777777" w:rsidR="00A95389" w:rsidRDefault="00A95389">
      <w:pPr>
        <w:widowControl w:val="0"/>
        <w:autoSpaceDE w:val="0"/>
        <w:autoSpaceDN w:val="0"/>
        <w:adjustRightInd w:val="0"/>
        <w:spacing w:line="200" w:lineRule="exact"/>
        <w:rPr>
          <w:sz w:val="24"/>
          <w:szCs w:val="24"/>
        </w:rPr>
      </w:pPr>
    </w:p>
    <w:p w14:paraId="241CEDDF" w14:textId="77777777" w:rsidR="00A95389" w:rsidRDefault="00A95389">
      <w:pPr>
        <w:widowControl w:val="0"/>
        <w:autoSpaceDE w:val="0"/>
        <w:autoSpaceDN w:val="0"/>
        <w:adjustRightInd w:val="0"/>
        <w:spacing w:line="200" w:lineRule="exact"/>
        <w:rPr>
          <w:sz w:val="24"/>
          <w:szCs w:val="24"/>
        </w:rPr>
      </w:pPr>
    </w:p>
    <w:p w14:paraId="04DE4906" w14:textId="77777777" w:rsidR="00A95389" w:rsidRDefault="00A95389">
      <w:pPr>
        <w:widowControl w:val="0"/>
        <w:autoSpaceDE w:val="0"/>
        <w:autoSpaceDN w:val="0"/>
        <w:adjustRightInd w:val="0"/>
        <w:spacing w:line="200" w:lineRule="exact"/>
        <w:rPr>
          <w:sz w:val="24"/>
          <w:szCs w:val="24"/>
        </w:rPr>
      </w:pPr>
    </w:p>
    <w:p w14:paraId="5EA429D1" w14:textId="77777777" w:rsidR="00A95389" w:rsidRDefault="00A95389">
      <w:pPr>
        <w:widowControl w:val="0"/>
        <w:autoSpaceDE w:val="0"/>
        <w:autoSpaceDN w:val="0"/>
        <w:adjustRightInd w:val="0"/>
        <w:spacing w:line="200" w:lineRule="exact"/>
        <w:rPr>
          <w:sz w:val="24"/>
          <w:szCs w:val="24"/>
        </w:rPr>
      </w:pPr>
    </w:p>
    <w:p w14:paraId="5AE5316F" w14:textId="77777777" w:rsidR="00A95389" w:rsidRDefault="00A95389">
      <w:pPr>
        <w:widowControl w:val="0"/>
        <w:autoSpaceDE w:val="0"/>
        <w:autoSpaceDN w:val="0"/>
        <w:adjustRightInd w:val="0"/>
        <w:spacing w:line="200" w:lineRule="exact"/>
        <w:rPr>
          <w:sz w:val="24"/>
          <w:szCs w:val="24"/>
        </w:rPr>
      </w:pPr>
    </w:p>
    <w:p w14:paraId="25A6487E" w14:textId="77777777" w:rsidR="00A95389" w:rsidRDefault="00A95389">
      <w:pPr>
        <w:widowControl w:val="0"/>
        <w:autoSpaceDE w:val="0"/>
        <w:autoSpaceDN w:val="0"/>
        <w:adjustRightInd w:val="0"/>
        <w:spacing w:line="200" w:lineRule="exact"/>
        <w:rPr>
          <w:sz w:val="24"/>
          <w:szCs w:val="24"/>
        </w:rPr>
      </w:pPr>
    </w:p>
    <w:p w14:paraId="7737C317" w14:textId="77777777" w:rsidR="00A95389" w:rsidRDefault="00A95389">
      <w:pPr>
        <w:widowControl w:val="0"/>
        <w:autoSpaceDE w:val="0"/>
        <w:autoSpaceDN w:val="0"/>
        <w:adjustRightInd w:val="0"/>
        <w:spacing w:line="200" w:lineRule="exact"/>
        <w:rPr>
          <w:sz w:val="24"/>
          <w:szCs w:val="24"/>
        </w:rPr>
      </w:pPr>
    </w:p>
    <w:p w14:paraId="314447D6" w14:textId="77777777" w:rsidR="00A95389" w:rsidRDefault="00A95389">
      <w:pPr>
        <w:widowControl w:val="0"/>
        <w:autoSpaceDE w:val="0"/>
        <w:autoSpaceDN w:val="0"/>
        <w:adjustRightInd w:val="0"/>
        <w:spacing w:line="217" w:lineRule="exact"/>
        <w:rPr>
          <w:sz w:val="24"/>
          <w:szCs w:val="24"/>
        </w:rPr>
      </w:pPr>
    </w:p>
    <w:p w14:paraId="2384A799" w14:textId="77777777" w:rsidR="00A95389" w:rsidRDefault="00A95389">
      <w:pPr>
        <w:widowControl w:val="0"/>
        <w:autoSpaceDE w:val="0"/>
        <w:autoSpaceDN w:val="0"/>
        <w:adjustRightInd w:val="0"/>
        <w:spacing w:line="200" w:lineRule="exact"/>
        <w:rPr>
          <w:sz w:val="24"/>
          <w:szCs w:val="24"/>
        </w:rPr>
      </w:pPr>
    </w:p>
    <w:p w14:paraId="331E5DAB" w14:textId="77777777" w:rsidR="00A95389" w:rsidRDefault="00A95389">
      <w:pPr>
        <w:widowControl w:val="0"/>
        <w:autoSpaceDE w:val="0"/>
        <w:autoSpaceDN w:val="0"/>
        <w:adjustRightInd w:val="0"/>
        <w:spacing w:line="200" w:lineRule="exact"/>
        <w:rPr>
          <w:sz w:val="24"/>
          <w:szCs w:val="24"/>
        </w:rPr>
      </w:pPr>
    </w:p>
    <w:p w14:paraId="2EFC2EBB" w14:textId="77777777" w:rsidR="00A95389" w:rsidRDefault="00A95389">
      <w:pPr>
        <w:widowControl w:val="0"/>
        <w:autoSpaceDE w:val="0"/>
        <w:autoSpaceDN w:val="0"/>
        <w:adjustRightInd w:val="0"/>
        <w:spacing w:line="200" w:lineRule="exact"/>
        <w:rPr>
          <w:sz w:val="24"/>
          <w:szCs w:val="24"/>
        </w:rPr>
      </w:pPr>
    </w:p>
    <w:p w14:paraId="1B998BF6" w14:textId="77777777" w:rsidR="00A95389" w:rsidRDefault="00A95389">
      <w:pPr>
        <w:widowControl w:val="0"/>
        <w:autoSpaceDE w:val="0"/>
        <w:autoSpaceDN w:val="0"/>
        <w:adjustRightInd w:val="0"/>
        <w:spacing w:line="254" w:lineRule="exact"/>
        <w:rPr>
          <w:sz w:val="24"/>
          <w:szCs w:val="24"/>
        </w:rPr>
      </w:pPr>
    </w:p>
    <w:p w14:paraId="6C9B0F8A" w14:textId="77777777" w:rsidR="00A95389" w:rsidRDefault="00A95389">
      <w:r>
        <w:br w:type="page"/>
      </w:r>
    </w:p>
    <w:tbl>
      <w:tblPr>
        <w:tblW w:w="9360" w:type="dxa"/>
        <w:tblLayout w:type="fixed"/>
        <w:tblCellMar>
          <w:left w:w="0" w:type="dxa"/>
          <w:right w:w="0" w:type="dxa"/>
        </w:tblCellMar>
        <w:tblLook w:val="0000" w:firstRow="0" w:lastRow="0" w:firstColumn="0" w:lastColumn="0" w:noHBand="0" w:noVBand="0"/>
      </w:tblPr>
      <w:tblGrid>
        <w:gridCol w:w="9140"/>
        <w:gridCol w:w="220"/>
      </w:tblGrid>
      <w:tr w:rsidR="00A95389" w14:paraId="3B71C9C0" w14:textId="77777777" w:rsidTr="00A95389">
        <w:trPr>
          <w:trHeight w:val="444"/>
        </w:trPr>
        <w:tc>
          <w:tcPr>
            <w:tcW w:w="9140" w:type="dxa"/>
            <w:tcBorders>
              <w:top w:val="nil"/>
              <w:left w:val="nil"/>
              <w:bottom w:val="nil"/>
              <w:right w:val="nil"/>
            </w:tcBorders>
            <w:vAlign w:val="bottom"/>
          </w:tcPr>
          <w:p w14:paraId="13B023A9" w14:textId="77777777" w:rsidR="00A95389" w:rsidRDefault="00A95389">
            <w:pPr>
              <w:widowControl w:val="0"/>
              <w:autoSpaceDE w:val="0"/>
              <w:autoSpaceDN w:val="0"/>
              <w:adjustRightInd w:val="0"/>
              <w:rPr>
                <w:sz w:val="24"/>
                <w:szCs w:val="24"/>
              </w:rPr>
            </w:pPr>
            <w:r>
              <w:rPr>
                <w:rFonts w:ascii="Arial" w:hAnsi="Arial" w:cs="Arial"/>
                <w:b/>
                <w:bCs/>
                <w:color w:val="B71234"/>
                <w:sz w:val="32"/>
                <w:szCs w:val="32"/>
              </w:rPr>
              <w:lastRenderedPageBreak/>
              <w:t>Table of Contents</w:t>
            </w:r>
          </w:p>
        </w:tc>
        <w:tc>
          <w:tcPr>
            <w:tcW w:w="220" w:type="dxa"/>
            <w:tcBorders>
              <w:top w:val="nil"/>
              <w:left w:val="nil"/>
              <w:bottom w:val="nil"/>
              <w:right w:val="nil"/>
            </w:tcBorders>
            <w:vAlign w:val="bottom"/>
          </w:tcPr>
          <w:p w14:paraId="6754CE0D" w14:textId="77777777" w:rsidR="00A95389" w:rsidRDefault="00A95389">
            <w:pPr>
              <w:widowControl w:val="0"/>
              <w:autoSpaceDE w:val="0"/>
              <w:autoSpaceDN w:val="0"/>
              <w:adjustRightInd w:val="0"/>
              <w:rPr>
                <w:sz w:val="24"/>
                <w:szCs w:val="24"/>
              </w:rPr>
            </w:pPr>
          </w:p>
        </w:tc>
      </w:tr>
    </w:tbl>
    <w:p w14:paraId="17559C5A" w14:textId="77777777" w:rsidR="00527598" w:rsidRDefault="00A95389">
      <w:pPr>
        <w:pStyle w:val="TOC1"/>
        <w:tabs>
          <w:tab w:val="left" w:pos="340"/>
          <w:tab w:val="right" w:leader="dot" w:pos="8990"/>
        </w:tabs>
        <w:rPr>
          <w:rFonts w:asciiTheme="minorHAnsi" w:eastAsiaTheme="minorEastAsia" w:hAnsiTheme="minorHAnsi" w:cstheme="minorBidi"/>
          <w:noProof/>
          <w:sz w:val="24"/>
          <w:szCs w:val="24"/>
          <w:lang w:eastAsia="ja-JP"/>
        </w:rPr>
      </w:pPr>
      <w:r>
        <w:rPr>
          <w:sz w:val="24"/>
          <w:szCs w:val="24"/>
        </w:rPr>
        <w:fldChar w:fldCharType="begin"/>
      </w:r>
      <w:r>
        <w:rPr>
          <w:sz w:val="24"/>
          <w:szCs w:val="24"/>
        </w:rPr>
        <w:instrText xml:space="preserve"> TOC \o "1-3" </w:instrText>
      </w:r>
      <w:r>
        <w:rPr>
          <w:sz w:val="24"/>
          <w:szCs w:val="24"/>
        </w:rPr>
        <w:fldChar w:fldCharType="separate"/>
      </w:r>
      <w:r w:rsidR="00527598">
        <w:rPr>
          <w:noProof/>
        </w:rPr>
        <w:t>1</w:t>
      </w:r>
      <w:r w:rsidR="00527598">
        <w:rPr>
          <w:rFonts w:asciiTheme="minorHAnsi" w:eastAsiaTheme="minorEastAsia" w:hAnsiTheme="minorHAnsi" w:cstheme="minorBidi"/>
          <w:noProof/>
          <w:sz w:val="24"/>
          <w:szCs w:val="24"/>
          <w:lang w:eastAsia="ja-JP"/>
        </w:rPr>
        <w:tab/>
      </w:r>
      <w:r w:rsidR="00527598">
        <w:rPr>
          <w:noProof/>
        </w:rPr>
        <w:t>Code of Conduct</w:t>
      </w:r>
      <w:r w:rsidR="00527598">
        <w:rPr>
          <w:noProof/>
        </w:rPr>
        <w:tab/>
      </w:r>
      <w:r w:rsidR="00527598">
        <w:rPr>
          <w:noProof/>
        </w:rPr>
        <w:fldChar w:fldCharType="begin"/>
      </w:r>
      <w:r w:rsidR="00527598">
        <w:rPr>
          <w:noProof/>
        </w:rPr>
        <w:instrText xml:space="preserve"> PAGEREF _Toc230256548 \h </w:instrText>
      </w:r>
      <w:r w:rsidR="00527598">
        <w:rPr>
          <w:noProof/>
        </w:rPr>
      </w:r>
      <w:r w:rsidR="00527598">
        <w:rPr>
          <w:noProof/>
        </w:rPr>
        <w:fldChar w:fldCharType="separate"/>
      </w:r>
      <w:r w:rsidR="00822802">
        <w:rPr>
          <w:noProof/>
        </w:rPr>
        <w:t>4</w:t>
      </w:r>
      <w:r w:rsidR="00527598">
        <w:rPr>
          <w:noProof/>
        </w:rPr>
        <w:fldChar w:fldCharType="end"/>
      </w:r>
    </w:p>
    <w:p w14:paraId="4A5BD4C1" w14:textId="77777777" w:rsidR="00527598" w:rsidRDefault="00527598">
      <w:pPr>
        <w:pStyle w:val="TOC2"/>
        <w:tabs>
          <w:tab w:val="left" w:pos="740"/>
          <w:tab w:val="right" w:leader="dot" w:pos="899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Conduct Business with Honesty and Integrity</w:t>
      </w:r>
      <w:r>
        <w:rPr>
          <w:noProof/>
        </w:rPr>
        <w:tab/>
      </w:r>
      <w:r>
        <w:rPr>
          <w:noProof/>
        </w:rPr>
        <w:fldChar w:fldCharType="begin"/>
      </w:r>
      <w:r>
        <w:rPr>
          <w:noProof/>
        </w:rPr>
        <w:instrText xml:space="preserve"> PAGEREF _Toc230256549 \h </w:instrText>
      </w:r>
      <w:r>
        <w:rPr>
          <w:noProof/>
        </w:rPr>
      </w:r>
      <w:r>
        <w:rPr>
          <w:noProof/>
        </w:rPr>
        <w:fldChar w:fldCharType="separate"/>
      </w:r>
      <w:r w:rsidR="00822802">
        <w:rPr>
          <w:noProof/>
        </w:rPr>
        <w:t>4</w:t>
      </w:r>
      <w:r>
        <w:rPr>
          <w:noProof/>
        </w:rPr>
        <w:fldChar w:fldCharType="end"/>
      </w:r>
    </w:p>
    <w:p w14:paraId="3FFDC276"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sidRPr="00FC4AB9">
        <w:rPr>
          <w:noProof/>
        </w:rPr>
        <w:t>Conducting Business with Customers, Suppliers, and</w:t>
      </w:r>
      <w:r>
        <w:rPr>
          <w:noProof/>
        </w:rPr>
        <w:t xml:space="preserve"> Others</w:t>
      </w:r>
      <w:r>
        <w:rPr>
          <w:noProof/>
        </w:rPr>
        <w:tab/>
      </w:r>
      <w:r>
        <w:rPr>
          <w:noProof/>
        </w:rPr>
        <w:fldChar w:fldCharType="begin"/>
      </w:r>
      <w:r>
        <w:rPr>
          <w:noProof/>
        </w:rPr>
        <w:instrText xml:space="preserve"> PAGEREF _Toc230256550 \h </w:instrText>
      </w:r>
      <w:r>
        <w:rPr>
          <w:noProof/>
        </w:rPr>
      </w:r>
      <w:r>
        <w:rPr>
          <w:noProof/>
        </w:rPr>
        <w:fldChar w:fldCharType="separate"/>
      </w:r>
      <w:r w:rsidR="00822802">
        <w:rPr>
          <w:noProof/>
        </w:rPr>
        <w:t>4</w:t>
      </w:r>
      <w:r>
        <w:rPr>
          <w:noProof/>
        </w:rPr>
        <w:fldChar w:fldCharType="end"/>
      </w:r>
    </w:p>
    <w:p w14:paraId="0519F440"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1.1.2.</w:t>
      </w:r>
      <w:r>
        <w:rPr>
          <w:rFonts w:asciiTheme="minorHAnsi" w:eastAsiaTheme="minorEastAsia" w:hAnsiTheme="minorHAnsi" w:cstheme="minorBidi"/>
          <w:noProof/>
          <w:sz w:val="24"/>
          <w:szCs w:val="24"/>
          <w:lang w:eastAsia="ja-JP"/>
        </w:rPr>
        <w:tab/>
      </w:r>
      <w:r w:rsidRPr="00FC4AB9">
        <w:rPr>
          <w:noProof/>
        </w:rPr>
        <w:t>Being a Responsible Corporate Citizen</w:t>
      </w:r>
      <w:r>
        <w:rPr>
          <w:noProof/>
        </w:rPr>
        <w:tab/>
      </w:r>
      <w:r>
        <w:rPr>
          <w:noProof/>
        </w:rPr>
        <w:fldChar w:fldCharType="begin"/>
      </w:r>
      <w:r>
        <w:rPr>
          <w:noProof/>
        </w:rPr>
        <w:instrText xml:space="preserve"> PAGEREF _Toc230256551 \h </w:instrText>
      </w:r>
      <w:r>
        <w:rPr>
          <w:noProof/>
        </w:rPr>
      </w:r>
      <w:r>
        <w:rPr>
          <w:noProof/>
        </w:rPr>
        <w:fldChar w:fldCharType="separate"/>
      </w:r>
      <w:r w:rsidR="00822802">
        <w:rPr>
          <w:noProof/>
        </w:rPr>
        <w:t>4</w:t>
      </w:r>
      <w:r>
        <w:rPr>
          <w:noProof/>
        </w:rPr>
        <w:fldChar w:fldCharType="end"/>
      </w:r>
    </w:p>
    <w:p w14:paraId="4FBBE463"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1.1.3.</w:t>
      </w:r>
      <w:r>
        <w:rPr>
          <w:rFonts w:asciiTheme="minorHAnsi" w:eastAsiaTheme="minorEastAsia" w:hAnsiTheme="minorHAnsi" w:cstheme="minorBidi"/>
          <w:noProof/>
          <w:sz w:val="24"/>
          <w:szCs w:val="24"/>
          <w:lang w:eastAsia="ja-JP"/>
        </w:rPr>
        <w:tab/>
      </w:r>
      <w:r w:rsidRPr="00FC4AB9">
        <w:rPr>
          <w:noProof/>
        </w:rPr>
        <w:t>Preparing Accurate Financial and Other Records</w:t>
      </w:r>
      <w:r>
        <w:rPr>
          <w:noProof/>
        </w:rPr>
        <w:tab/>
      </w:r>
      <w:r>
        <w:rPr>
          <w:noProof/>
        </w:rPr>
        <w:fldChar w:fldCharType="begin"/>
      </w:r>
      <w:r>
        <w:rPr>
          <w:noProof/>
        </w:rPr>
        <w:instrText xml:space="preserve"> PAGEREF _Toc230256552 \h </w:instrText>
      </w:r>
      <w:r>
        <w:rPr>
          <w:noProof/>
        </w:rPr>
      </w:r>
      <w:r>
        <w:rPr>
          <w:noProof/>
        </w:rPr>
        <w:fldChar w:fldCharType="separate"/>
      </w:r>
      <w:r w:rsidR="00822802">
        <w:rPr>
          <w:noProof/>
        </w:rPr>
        <w:t>5</w:t>
      </w:r>
      <w:r>
        <w:rPr>
          <w:noProof/>
        </w:rPr>
        <w:fldChar w:fldCharType="end"/>
      </w:r>
    </w:p>
    <w:p w14:paraId="76357916" w14:textId="77777777" w:rsidR="00527598" w:rsidRDefault="00527598">
      <w:pPr>
        <w:pStyle w:val="TOC2"/>
        <w:tabs>
          <w:tab w:val="left" w:pos="740"/>
          <w:tab w:val="right" w:leader="dot" w:pos="8990"/>
        </w:tabs>
        <w:rPr>
          <w:rFonts w:asciiTheme="minorHAnsi" w:eastAsiaTheme="minorEastAsia" w:hAnsiTheme="minorHAnsi" w:cstheme="minorBidi"/>
          <w:noProof/>
          <w:sz w:val="24"/>
          <w:szCs w:val="24"/>
          <w:lang w:eastAsia="ja-JP"/>
        </w:rPr>
      </w:pPr>
      <w:r w:rsidRPr="00FC4AB9">
        <w:rPr>
          <w:noProof/>
        </w:rPr>
        <w:t>1.2.</w:t>
      </w:r>
      <w:r>
        <w:rPr>
          <w:rFonts w:asciiTheme="minorHAnsi" w:eastAsiaTheme="minorEastAsia" w:hAnsiTheme="minorHAnsi" w:cstheme="minorBidi"/>
          <w:noProof/>
          <w:sz w:val="24"/>
          <w:szCs w:val="24"/>
          <w:lang w:eastAsia="ja-JP"/>
        </w:rPr>
        <w:tab/>
      </w:r>
      <w:r w:rsidRPr="00FC4AB9">
        <w:rPr>
          <w:noProof/>
        </w:rPr>
        <w:t>Follow the Letter and Spirit of the Law</w:t>
      </w:r>
      <w:r>
        <w:rPr>
          <w:noProof/>
        </w:rPr>
        <w:tab/>
      </w:r>
      <w:r>
        <w:rPr>
          <w:noProof/>
        </w:rPr>
        <w:fldChar w:fldCharType="begin"/>
      </w:r>
      <w:r>
        <w:rPr>
          <w:noProof/>
        </w:rPr>
        <w:instrText xml:space="preserve"> PAGEREF _Toc230256553 \h </w:instrText>
      </w:r>
      <w:r>
        <w:rPr>
          <w:noProof/>
        </w:rPr>
      </w:r>
      <w:r>
        <w:rPr>
          <w:noProof/>
        </w:rPr>
        <w:fldChar w:fldCharType="separate"/>
      </w:r>
      <w:r w:rsidR="00822802">
        <w:rPr>
          <w:noProof/>
        </w:rPr>
        <w:t>5</w:t>
      </w:r>
      <w:r>
        <w:rPr>
          <w:noProof/>
        </w:rPr>
        <w:fldChar w:fldCharType="end"/>
      </w:r>
    </w:p>
    <w:p w14:paraId="7C7339FF"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1.2.1.</w:t>
      </w:r>
      <w:r>
        <w:rPr>
          <w:rFonts w:asciiTheme="minorHAnsi" w:eastAsiaTheme="minorEastAsia" w:hAnsiTheme="minorHAnsi" w:cstheme="minorBidi"/>
          <w:noProof/>
          <w:sz w:val="24"/>
          <w:szCs w:val="24"/>
          <w:lang w:eastAsia="ja-JP"/>
        </w:rPr>
        <w:tab/>
      </w:r>
      <w:r w:rsidRPr="00FC4AB9">
        <w:rPr>
          <w:noProof/>
        </w:rPr>
        <w:t>Antitrust</w:t>
      </w:r>
      <w:r>
        <w:rPr>
          <w:noProof/>
        </w:rPr>
        <w:tab/>
      </w:r>
      <w:r>
        <w:rPr>
          <w:noProof/>
        </w:rPr>
        <w:fldChar w:fldCharType="begin"/>
      </w:r>
      <w:r>
        <w:rPr>
          <w:noProof/>
        </w:rPr>
        <w:instrText xml:space="preserve"> PAGEREF _Toc230256554 \h </w:instrText>
      </w:r>
      <w:r>
        <w:rPr>
          <w:noProof/>
        </w:rPr>
      </w:r>
      <w:r>
        <w:rPr>
          <w:noProof/>
        </w:rPr>
        <w:fldChar w:fldCharType="separate"/>
      </w:r>
      <w:r w:rsidR="00822802">
        <w:rPr>
          <w:noProof/>
        </w:rPr>
        <w:t>5</w:t>
      </w:r>
      <w:r>
        <w:rPr>
          <w:noProof/>
        </w:rPr>
        <w:fldChar w:fldCharType="end"/>
      </w:r>
    </w:p>
    <w:p w14:paraId="6B84F953"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1.2.2.</w:t>
      </w:r>
      <w:r>
        <w:rPr>
          <w:rFonts w:asciiTheme="minorHAnsi" w:eastAsiaTheme="minorEastAsia" w:hAnsiTheme="minorHAnsi" w:cstheme="minorBidi"/>
          <w:noProof/>
          <w:sz w:val="24"/>
          <w:szCs w:val="24"/>
          <w:lang w:eastAsia="ja-JP"/>
        </w:rPr>
        <w:tab/>
      </w:r>
      <w:r w:rsidRPr="00FC4AB9">
        <w:rPr>
          <w:noProof/>
        </w:rPr>
        <w:t>Bribery and Anti-Corruption</w:t>
      </w:r>
      <w:r>
        <w:rPr>
          <w:noProof/>
        </w:rPr>
        <w:tab/>
      </w:r>
      <w:r>
        <w:rPr>
          <w:noProof/>
        </w:rPr>
        <w:fldChar w:fldCharType="begin"/>
      </w:r>
      <w:r>
        <w:rPr>
          <w:noProof/>
        </w:rPr>
        <w:instrText xml:space="preserve"> PAGEREF _Toc230256555 \h </w:instrText>
      </w:r>
      <w:r>
        <w:rPr>
          <w:noProof/>
        </w:rPr>
      </w:r>
      <w:r>
        <w:rPr>
          <w:noProof/>
        </w:rPr>
        <w:fldChar w:fldCharType="separate"/>
      </w:r>
      <w:r w:rsidR="00822802">
        <w:rPr>
          <w:noProof/>
        </w:rPr>
        <w:t>6</w:t>
      </w:r>
      <w:r>
        <w:rPr>
          <w:noProof/>
        </w:rPr>
        <w:fldChar w:fldCharType="end"/>
      </w:r>
    </w:p>
    <w:p w14:paraId="675DD192"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1.2.3.</w:t>
      </w:r>
      <w:r>
        <w:rPr>
          <w:rFonts w:asciiTheme="minorHAnsi" w:eastAsiaTheme="minorEastAsia" w:hAnsiTheme="minorHAnsi" w:cstheme="minorBidi"/>
          <w:noProof/>
          <w:sz w:val="24"/>
          <w:szCs w:val="24"/>
          <w:lang w:eastAsia="ja-JP"/>
        </w:rPr>
        <w:tab/>
      </w:r>
      <w:r w:rsidRPr="00FC4AB9">
        <w:rPr>
          <w:noProof/>
        </w:rPr>
        <w:t>Environmental Management and Compliance</w:t>
      </w:r>
      <w:r>
        <w:rPr>
          <w:noProof/>
        </w:rPr>
        <w:tab/>
      </w:r>
      <w:r>
        <w:rPr>
          <w:noProof/>
        </w:rPr>
        <w:fldChar w:fldCharType="begin"/>
      </w:r>
      <w:r>
        <w:rPr>
          <w:noProof/>
        </w:rPr>
        <w:instrText xml:space="preserve"> PAGEREF _Toc230256556 \h </w:instrText>
      </w:r>
      <w:r>
        <w:rPr>
          <w:noProof/>
        </w:rPr>
      </w:r>
      <w:r>
        <w:rPr>
          <w:noProof/>
        </w:rPr>
        <w:fldChar w:fldCharType="separate"/>
      </w:r>
      <w:r w:rsidR="00822802">
        <w:rPr>
          <w:noProof/>
        </w:rPr>
        <w:t>6</w:t>
      </w:r>
      <w:r>
        <w:rPr>
          <w:noProof/>
        </w:rPr>
        <w:fldChar w:fldCharType="end"/>
      </w:r>
    </w:p>
    <w:p w14:paraId="153DC7F3"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1.2.4.</w:t>
      </w:r>
      <w:r>
        <w:rPr>
          <w:rFonts w:asciiTheme="minorHAnsi" w:eastAsiaTheme="minorEastAsia" w:hAnsiTheme="minorHAnsi" w:cstheme="minorBidi"/>
          <w:noProof/>
          <w:sz w:val="24"/>
          <w:szCs w:val="24"/>
          <w:lang w:eastAsia="ja-JP"/>
        </w:rPr>
        <w:tab/>
      </w:r>
      <w:r w:rsidRPr="00FC4AB9">
        <w:rPr>
          <w:noProof/>
        </w:rPr>
        <w:t>Import and Export Compliance</w:t>
      </w:r>
      <w:r>
        <w:rPr>
          <w:noProof/>
        </w:rPr>
        <w:tab/>
      </w:r>
      <w:r>
        <w:rPr>
          <w:noProof/>
        </w:rPr>
        <w:fldChar w:fldCharType="begin"/>
      </w:r>
      <w:r>
        <w:rPr>
          <w:noProof/>
        </w:rPr>
        <w:instrText xml:space="preserve"> PAGEREF _Toc230256557 \h </w:instrText>
      </w:r>
      <w:r>
        <w:rPr>
          <w:noProof/>
        </w:rPr>
      </w:r>
      <w:r>
        <w:rPr>
          <w:noProof/>
        </w:rPr>
        <w:fldChar w:fldCharType="separate"/>
      </w:r>
      <w:r w:rsidR="00822802">
        <w:rPr>
          <w:noProof/>
        </w:rPr>
        <w:t>7</w:t>
      </w:r>
      <w:r>
        <w:rPr>
          <w:noProof/>
        </w:rPr>
        <w:fldChar w:fldCharType="end"/>
      </w:r>
    </w:p>
    <w:p w14:paraId="7E2C7D0E"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1.2.5.</w:t>
      </w:r>
      <w:r>
        <w:rPr>
          <w:rFonts w:asciiTheme="minorHAnsi" w:eastAsiaTheme="minorEastAsia" w:hAnsiTheme="minorHAnsi" w:cstheme="minorBidi"/>
          <w:noProof/>
          <w:sz w:val="24"/>
          <w:szCs w:val="24"/>
          <w:lang w:eastAsia="ja-JP"/>
        </w:rPr>
        <w:tab/>
      </w:r>
      <w:r w:rsidRPr="00FC4AB9">
        <w:rPr>
          <w:noProof/>
        </w:rPr>
        <w:t>Intellectual Property</w:t>
      </w:r>
      <w:r>
        <w:rPr>
          <w:noProof/>
        </w:rPr>
        <w:tab/>
      </w:r>
      <w:r>
        <w:rPr>
          <w:noProof/>
        </w:rPr>
        <w:fldChar w:fldCharType="begin"/>
      </w:r>
      <w:r>
        <w:rPr>
          <w:noProof/>
        </w:rPr>
        <w:instrText xml:space="preserve"> PAGEREF _Toc230256558 \h </w:instrText>
      </w:r>
      <w:r>
        <w:rPr>
          <w:noProof/>
        </w:rPr>
      </w:r>
      <w:r>
        <w:rPr>
          <w:noProof/>
        </w:rPr>
        <w:fldChar w:fldCharType="separate"/>
      </w:r>
      <w:r w:rsidR="00822802">
        <w:rPr>
          <w:noProof/>
        </w:rPr>
        <w:t>7</w:t>
      </w:r>
      <w:r>
        <w:rPr>
          <w:noProof/>
        </w:rPr>
        <w:fldChar w:fldCharType="end"/>
      </w:r>
    </w:p>
    <w:p w14:paraId="0BC682BE"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1.2.6.</w:t>
      </w:r>
      <w:r>
        <w:rPr>
          <w:rFonts w:asciiTheme="minorHAnsi" w:eastAsiaTheme="minorEastAsia" w:hAnsiTheme="minorHAnsi" w:cstheme="minorBidi"/>
          <w:noProof/>
          <w:sz w:val="24"/>
          <w:szCs w:val="24"/>
          <w:lang w:eastAsia="ja-JP"/>
        </w:rPr>
        <w:tab/>
      </w:r>
      <w:r w:rsidRPr="00FC4AB9">
        <w:rPr>
          <w:noProof/>
        </w:rPr>
        <w:t>Public Communications</w:t>
      </w:r>
      <w:r>
        <w:rPr>
          <w:noProof/>
        </w:rPr>
        <w:tab/>
      </w:r>
      <w:r>
        <w:rPr>
          <w:noProof/>
        </w:rPr>
        <w:fldChar w:fldCharType="begin"/>
      </w:r>
      <w:r>
        <w:rPr>
          <w:noProof/>
        </w:rPr>
        <w:instrText xml:space="preserve"> PAGEREF _Toc230256559 \h </w:instrText>
      </w:r>
      <w:r>
        <w:rPr>
          <w:noProof/>
        </w:rPr>
      </w:r>
      <w:r>
        <w:rPr>
          <w:noProof/>
        </w:rPr>
        <w:fldChar w:fldCharType="separate"/>
      </w:r>
      <w:r w:rsidR="00822802">
        <w:rPr>
          <w:noProof/>
        </w:rPr>
        <w:t>7</w:t>
      </w:r>
      <w:r>
        <w:rPr>
          <w:noProof/>
        </w:rPr>
        <w:fldChar w:fldCharType="end"/>
      </w:r>
    </w:p>
    <w:p w14:paraId="599261DA" w14:textId="77777777" w:rsidR="00527598" w:rsidRDefault="00527598">
      <w:pPr>
        <w:pStyle w:val="TOC2"/>
        <w:tabs>
          <w:tab w:val="left" w:pos="740"/>
          <w:tab w:val="right" w:leader="dot" w:pos="8990"/>
        </w:tabs>
        <w:rPr>
          <w:rFonts w:asciiTheme="minorHAnsi" w:eastAsiaTheme="minorEastAsia" w:hAnsiTheme="minorHAnsi" w:cstheme="minorBidi"/>
          <w:noProof/>
          <w:sz w:val="24"/>
          <w:szCs w:val="24"/>
          <w:lang w:eastAsia="ja-JP"/>
        </w:rPr>
      </w:pPr>
      <w:r w:rsidRPr="00FC4AB9">
        <w:rPr>
          <w:noProof/>
        </w:rPr>
        <w:t>1.3.</w:t>
      </w:r>
      <w:r>
        <w:rPr>
          <w:rFonts w:asciiTheme="minorHAnsi" w:eastAsiaTheme="minorEastAsia" w:hAnsiTheme="minorHAnsi" w:cstheme="minorBidi"/>
          <w:noProof/>
          <w:sz w:val="24"/>
          <w:szCs w:val="24"/>
          <w:lang w:eastAsia="ja-JP"/>
        </w:rPr>
        <w:tab/>
      </w:r>
      <w:r w:rsidRPr="00FC4AB9">
        <w:rPr>
          <w:noProof/>
        </w:rPr>
        <w:t>Treat Each Other Fairly</w:t>
      </w:r>
      <w:r>
        <w:rPr>
          <w:noProof/>
        </w:rPr>
        <w:tab/>
      </w:r>
      <w:r>
        <w:rPr>
          <w:noProof/>
        </w:rPr>
        <w:fldChar w:fldCharType="begin"/>
      </w:r>
      <w:r>
        <w:rPr>
          <w:noProof/>
        </w:rPr>
        <w:instrText xml:space="preserve"> PAGEREF _Toc230256560 \h </w:instrText>
      </w:r>
      <w:r>
        <w:rPr>
          <w:noProof/>
        </w:rPr>
      </w:r>
      <w:r>
        <w:rPr>
          <w:noProof/>
        </w:rPr>
        <w:fldChar w:fldCharType="separate"/>
      </w:r>
      <w:r w:rsidR="00822802">
        <w:rPr>
          <w:noProof/>
        </w:rPr>
        <w:t>8</w:t>
      </w:r>
      <w:r>
        <w:rPr>
          <w:noProof/>
        </w:rPr>
        <w:fldChar w:fldCharType="end"/>
      </w:r>
    </w:p>
    <w:p w14:paraId="5FC0D630"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1.3.1.</w:t>
      </w:r>
      <w:r>
        <w:rPr>
          <w:rFonts w:asciiTheme="minorHAnsi" w:eastAsiaTheme="minorEastAsia" w:hAnsiTheme="minorHAnsi" w:cstheme="minorBidi"/>
          <w:noProof/>
          <w:sz w:val="24"/>
          <w:szCs w:val="24"/>
          <w:lang w:eastAsia="ja-JP"/>
        </w:rPr>
        <w:tab/>
      </w:r>
      <w:r w:rsidRPr="00FC4AB9">
        <w:rPr>
          <w:noProof/>
        </w:rPr>
        <w:t>Open Honest Communication</w:t>
      </w:r>
      <w:r>
        <w:rPr>
          <w:noProof/>
        </w:rPr>
        <w:tab/>
      </w:r>
      <w:r>
        <w:rPr>
          <w:noProof/>
        </w:rPr>
        <w:fldChar w:fldCharType="begin"/>
      </w:r>
      <w:r>
        <w:rPr>
          <w:noProof/>
        </w:rPr>
        <w:instrText xml:space="preserve"> PAGEREF _Toc230256561 \h </w:instrText>
      </w:r>
      <w:r>
        <w:rPr>
          <w:noProof/>
        </w:rPr>
      </w:r>
      <w:r>
        <w:rPr>
          <w:noProof/>
        </w:rPr>
        <w:fldChar w:fldCharType="separate"/>
      </w:r>
      <w:r w:rsidR="00822802">
        <w:rPr>
          <w:noProof/>
        </w:rPr>
        <w:t>8</w:t>
      </w:r>
      <w:r>
        <w:rPr>
          <w:noProof/>
        </w:rPr>
        <w:fldChar w:fldCharType="end"/>
      </w:r>
    </w:p>
    <w:p w14:paraId="03E5E228"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1.3.2.</w:t>
      </w:r>
      <w:r>
        <w:rPr>
          <w:rFonts w:asciiTheme="minorHAnsi" w:eastAsiaTheme="minorEastAsia" w:hAnsiTheme="minorHAnsi" w:cstheme="minorBidi"/>
          <w:noProof/>
          <w:sz w:val="24"/>
          <w:szCs w:val="24"/>
          <w:lang w:eastAsia="ja-JP"/>
        </w:rPr>
        <w:tab/>
      </w:r>
      <w:r w:rsidRPr="00FC4AB9">
        <w:rPr>
          <w:noProof/>
        </w:rPr>
        <w:t>Equal Employment Opportunities and Discrimination</w:t>
      </w:r>
      <w:r>
        <w:rPr>
          <w:noProof/>
        </w:rPr>
        <w:tab/>
      </w:r>
      <w:r>
        <w:rPr>
          <w:noProof/>
        </w:rPr>
        <w:fldChar w:fldCharType="begin"/>
      </w:r>
      <w:r>
        <w:rPr>
          <w:noProof/>
        </w:rPr>
        <w:instrText xml:space="preserve"> PAGEREF _Toc230256562 \h </w:instrText>
      </w:r>
      <w:r>
        <w:rPr>
          <w:noProof/>
        </w:rPr>
      </w:r>
      <w:r>
        <w:rPr>
          <w:noProof/>
        </w:rPr>
        <w:fldChar w:fldCharType="separate"/>
      </w:r>
      <w:r w:rsidR="00822802">
        <w:rPr>
          <w:noProof/>
        </w:rPr>
        <w:t>8</w:t>
      </w:r>
      <w:r>
        <w:rPr>
          <w:noProof/>
        </w:rPr>
        <w:fldChar w:fldCharType="end"/>
      </w:r>
    </w:p>
    <w:p w14:paraId="2521CF88"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1.3.3.</w:t>
      </w:r>
      <w:r>
        <w:rPr>
          <w:rFonts w:asciiTheme="minorHAnsi" w:eastAsiaTheme="minorEastAsia" w:hAnsiTheme="minorHAnsi" w:cstheme="minorBidi"/>
          <w:noProof/>
          <w:sz w:val="24"/>
          <w:szCs w:val="24"/>
          <w:lang w:eastAsia="ja-JP"/>
        </w:rPr>
        <w:tab/>
      </w:r>
      <w:r w:rsidRPr="00FC4AB9">
        <w:rPr>
          <w:noProof/>
        </w:rPr>
        <w:t>Anti- Harassment</w:t>
      </w:r>
      <w:r>
        <w:rPr>
          <w:noProof/>
        </w:rPr>
        <w:tab/>
      </w:r>
      <w:r>
        <w:rPr>
          <w:noProof/>
        </w:rPr>
        <w:fldChar w:fldCharType="begin"/>
      </w:r>
      <w:r>
        <w:rPr>
          <w:noProof/>
        </w:rPr>
        <w:instrText xml:space="preserve"> PAGEREF _Toc230256563 \h </w:instrText>
      </w:r>
      <w:r>
        <w:rPr>
          <w:noProof/>
        </w:rPr>
      </w:r>
      <w:r>
        <w:rPr>
          <w:noProof/>
        </w:rPr>
        <w:fldChar w:fldCharType="separate"/>
      </w:r>
      <w:r w:rsidR="00822802">
        <w:rPr>
          <w:noProof/>
        </w:rPr>
        <w:t>8</w:t>
      </w:r>
      <w:r>
        <w:rPr>
          <w:noProof/>
        </w:rPr>
        <w:fldChar w:fldCharType="end"/>
      </w:r>
    </w:p>
    <w:p w14:paraId="1D235453"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1.3.4.</w:t>
      </w:r>
      <w:r>
        <w:rPr>
          <w:rFonts w:asciiTheme="minorHAnsi" w:eastAsiaTheme="minorEastAsia" w:hAnsiTheme="minorHAnsi" w:cstheme="minorBidi"/>
          <w:noProof/>
          <w:sz w:val="24"/>
          <w:szCs w:val="24"/>
          <w:lang w:eastAsia="ja-JP"/>
        </w:rPr>
        <w:tab/>
      </w:r>
      <w:r w:rsidRPr="00FC4AB9">
        <w:rPr>
          <w:noProof/>
        </w:rPr>
        <w:t>Safety</w:t>
      </w:r>
      <w:r>
        <w:rPr>
          <w:noProof/>
        </w:rPr>
        <w:tab/>
      </w:r>
      <w:r>
        <w:rPr>
          <w:noProof/>
        </w:rPr>
        <w:fldChar w:fldCharType="begin"/>
      </w:r>
      <w:r>
        <w:rPr>
          <w:noProof/>
        </w:rPr>
        <w:instrText xml:space="preserve"> PAGEREF _Toc230256564 \h </w:instrText>
      </w:r>
      <w:r>
        <w:rPr>
          <w:noProof/>
        </w:rPr>
      </w:r>
      <w:r>
        <w:rPr>
          <w:noProof/>
        </w:rPr>
        <w:fldChar w:fldCharType="separate"/>
      </w:r>
      <w:r w:rsidR="00822802">
        <w:rPr>
          <w:noProof/>
        </w:rPr>
        <w:t>9</w:t>
      </w:r>
      <w:r>
        <w:rPr>
          <w:noProof/>
        </w:rPr>
        <w:fldChar w:fldCharType="end"/>
      </w:r>
    </w:p>
    <w:p w14:paraId="6F66A54E" w14:textId="77777777" w:rsidR="00527598" w:rsidRDefault="00527598">
      <w:pPr>
        <w:pStyle w:val="TOC2"/>
        <w:tabs>
          <w:tab w:val="left" w:pos="740"/>
          <w:tab w:val="right" w:leader="dot" w:pos="8990"/>
        </w:tabs>
        <w:rPr>
          <w:rFonts w:asciiTheme="minorHAnsi" w:eastAsiaTheme="minorEastAsia" w:hAnsiTheme="minorHAnsi" w:cstheme="minorBidi"/>
          <w:noProof/>
          <w:sz w:val="24"/>
          <w:szCs w:val="24"/>
          <w:lang w:eastAsia="ja-JP"/>
        </w:rPr>
      </w:pPr>
      <w:r w:rsidRPr="00FC4AB9">
        <w:rPr>
          <w:noProof/>
        </w:rPr>
        <w:t>1.4.</w:t>
      </w:r>
      <w:r>
        <w:rPr>
          <w:rFonts w:asciiTheme="minorHAnsi" w:eastAsiaTheme="minorEastAsia" w:hAnsiTheme="minorHAnsi" w:cstheme="minorBidi"/>
          <w:noProof/>
          <w:sz w:val="24"/>
          <w:szCs w:val="24"/>
          <w:lang w:eastAsia="ja-JP"/>
        </w:rPr>
        <w:tab/>
      </w:r>
      <w:r w:rsidRPr="00FC4AB9">
        <w:rPr>
          <w:noProof/>
        </w:rPr>
        <w:t>Act in Best Interests of United Timepieces and Avoid Conflicts of Interest</w:t>
      </w:r>
      <w:r>
        <w:rPr>
          <w:noProof/>
        </w:rPr>
        <w:tab/>
      </w:r>
      <w:r>
        <w:rPr>
          <w:noProof/>
        </w:rPr>
        <w:fldChar w:fldCharType="begin"/>
      </w:r>
      <w:r>
        <w:rPr>
          <w:noProof/>
        </w:rPr>
        <w:instrText xml:space="preserve"> PAGEREF _Toc230256565 \h </w:instrText>
      </w:r>
      <w:r>
        <w:rPr>
          <w:noProof/>
        </w:rPr>
      </w:r>
      <w:r>
        <w:rPr>
          <w:noProof/>
        </w:rPr>
        <w:fldChar w:fldCharType="separate"/>
      </w:r>
      <w:r w:rsidR="00822802">
        <w:rPr>
          <w:noProof/>
        </w:rPr>
        <w:t>9</w:t>
      </w:r>
      <w:r>
        <w:rPr>
          <w:noProof/>
        </w:rPr>
        <w:fldChar w:fldCharType="end"/>
      </w:r>
    </w:p>
    <w:p w14:paraId="4FE0812B"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1.4.1.</w:t>
      </w:r>
      <w:r>
        <w:rPr>
          <w:rFonts w:asciiTheme="minorHAnsi" w:eastAsiaTheme="minorEastAsia" w:hAnsiTheme="minorHAnsi" w:cstheme="minorBidi"/>
          <w:noProof/>
          <w:sz w:val="24"/>
          <w:szCs w:val="24"/>
          <w:lang w:eastAsia="ja-JP"/>
        </w:rPr>
        <w:tab/>
      </w:r>
      <w:r w:rsidRPr="00FC4AB9">
        <w:rPr>
          <w:noProof/>
        </w:rPr>
        <w:t>Conflict of Interest Examples</w:t>
      </w:r>
      <w:r>
        <w:rPr>
          <w:noProof/>
        </w:rPr>
        <w:tab/>
      </w:r>
      <w:r>
        <w:rPr>
          <w:noProof/>
        </w:rPr>
        <w:fldChar w:fldCharType="begin"/>
      </w:r>
      <w:r>
        <w:rPr>
          <w:noProof/>
        </w:rPr>
        <w:instrText xml:space="preserve"> PAGEREF _Toc230256566 \h </w:instrText>
      </w:r>
      <w:r>
        <w:rPr>
          <w:noProof/>
        </w:rPr>
      </w:r>
      <w:r>
        <w:rPr>
          <w:noProof/>
        </w:rPr>
        <w:fldChar w:fldCharType="separate"/>
      </w:r>
      <w:r w:rsidR="00822802">
        <w:rPr>
          <w:noProof/>
        </w:rPr>
        <w:t>9</w:t>
      </w:r>
      <w:r>
        <w:rPr>
          <w:noProof/>
        </w:rPr>
        <w:fldChar w:fldCharType="end"/>
      </w:r>
    </w:p>
    <w:p w14:paraId="72C834BF"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1.4.2.</w:t>
      </w:r>
      <w:r>
        <w:rPr>
          <w:rFonts w:asciiTheme="minorHAnsi" w:eastAsiaTheme="minorEastAsia" w:hAnsiTheme="minorHAnsi" w:cstheme="minorBidi"/>
          <w:noProof/>
          <w:sz w:val="24"/>
          <w:szCs w:val="24"/>
          <w:lang w:eastAsia="ja-JP"/>
        </w:rPr>
        <w:tab/>
      </w:r>
      <w:r w:rsidRPr="00FC4AB9">
        <w:rPr>
          <w:noProof/>
        </w:rPr>
        <w:t>Handling Conflicts of Interest</w:t>
      </w:r>
      <w:r>
        <w:rPr>
          <w:noProof/>
        </w:rPr>
        <w:tab/>
      </w:r>
      <w:r>
        <w:rPr>
          <w:noProof/>
        </w:rPr>
        <w:fldChar w:fldCharType="begin"/>
      </w:r>
      <w:r>
        <w:rPr>
          <w:noProof/>
        </w:rPr>
        <w:instrText xml:space="preserve"> PAGEREF _Toc230256567 \h </w:instrText>
      </w:r>
      <w:r>
        <w:rPr>
          <w:noProof/>
        </w:rPr>
      </w:r>
      <w:r>
        <w:rPr>
          <w:noProof/>
        </w:rPr>
        <w:fldChar w:fldCharType="separate"/>
      </w:r>
      <w:r w:rsidR="00822802">
        <w:rPr>
          <w:noProof/>
        </w:rPr>
        <w:t>10</w:t>
      </w:r>
      <w:r>
        <w:rPr>
          <w:noProof/>
        </w:rPr>
        <w:fldChar w:fldCharType="end"/>
      </w:r>
    </w:p>
    <w:p w14:paraId="059C7355"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1.4.3.</w:t>
      </w:r>
      <w:r>
        <w:rPr>
          <w:rFonts w:asciiTheme="minorHAnsi" w:eastAsiaTheme="minorEastAsia" w:hAnsiTheme="minorHAnsi" w:cstheme="minorBidi"/>
          <w:noProof/>
          <w:sz w:val="24"/>
          <w:szCs w:val="24"/>
          <w:lang w:eastAsia="ja-JP"/>
        </w:rPr>
        <w:tab/>
      </w:r>
      <w:r w:rsidRPr="00FC4AB9">
        <w:rPr>
          <w:noProof/>
        </w:rPr>
        <w:t>Gifts and Entertainment</w:t>
      </w:r>
      <w:r>
        <w:rPr>
          <w:noProof/>
        </w:rPr>
        <w:tab/>
      </w:r>
      <w:r>
        <w:rPr>
          <w:noProof/>
        </w:rPr>
        <w:fldChar w:fldCharType="begin"/>
      </w:r>
      <w:r>
        <w:rPr>
          <w:noProof/>
        </w:rPr>
        <w:instrText xml:space="preserve"> PAGEREF _Toc230256568 \h </w:instrText>
      </w:r>
      <w:r>
        <w:rPr>
          <w:noProof/>
        </w:rPr>
      </w:r>
      <w:r>
        <w:rPr>
          <w:noProof/>
        </w:rPr>
        <w:fldChar w:fldCharType="separate"/>
      </w:r>
      <w:r w:rsidR="00822802">
        <w:rPr>
          <w:noProof/>
        </w:rPr>
        <w:t>10</w:t>
      </w:r>
      <w:r>
        <w:rPr>
          <w:noProof/>
        </w:rPr>
        <w:fldChar w:fldCharType="end"/>
      </w:r>
    </w:p>
    <w:p w14:paraId="5E0145BD" w14:textId="77777777" w:rsidR="00527598" w:rsidRDefault="00527598">
      <w:pPr>
        <w:pStyle w:val="TOC2"/>
        <w:tabs>
          <w:tab w:val="left" w:pos="740"/>
          <w:tab w:val="right" w:leader="dot" w:pos="8990"/>
        </w:tabs>
        <w:rPr>
          <w:rFonts w:asciiTheme="minorHAnsi" w:eastAsiaTheme="minorEastAsia" w:hAnsiTheme="minorHAnsi" w:cstheme="minorBidi"/>
          <w:noProof/>
          <w:sz w:val="24"/>
          <w:szCs w:val="24"/>
          <w:lang w:eastAsia="ja-JP"/>
        </w:rPr>
      </w:pPr>
      <w:r w:rsidRPr="00FC4AB9">
        <w:rPr>
          <w:noProof/>
        </w:rPr>
        <w:t>1.5.</w:t>
      </w:r>
      <w:r>
        <w:rPr>
          <w:rFonts w:asciiTheme="minorHAnsi" w:eastAsiaTheme="minorEastAsia" w:hAnsiTheme="minorHAnsi" w:cstheme="minorBidi"/>
          <w:noProof/>
          <w:sz w:val="24"/>
          <w:szCs w:val="24"/>
          <w:lang w:eastAsia="ja-JP"/>
        </w:rPr>
        <w:tab/>
      </w:r>
      <w:r w:rsidRPr="00FC4AB9">
        <w:rPr>
          <w:noProof/>
        </w:rPr>
        <w:t>Protect the Company's Assets and Reputation</w:t>
      </w:r>
      <w:r>
        <w:rPr>
          <w:noProof/>
        </w:rPr>
        <w:tab/>
      </w:r>
      <w:r>
        <w:rPr>
          <w:noProof/>
        </w:rPr>
        <w:fldChar w:fldCharType="begin"/>
      </w:r>
      <w:r>
        <w:rPr>
          <w:noProof/>
        </w:rPr>
        <w:instrText xml:space="preserve"> PAGEREF _Toc230256569 \h </w:instrText>
      </w:r>
      <w:r>
        <w:rPr>
          <w:noProof/>
        </w:rPr>
      </w:r>
      <w:r>
        <w:rPr>
          <w:noProof/>
        </w:rPr>
        <w:fldChar w:fldCharType="separate"/>
      </w:r>
      <w:r w:rsidR="00822802">
        <w:rPr>
          <w:noProof/>
        </w:rPr>
        <w:t>11</w:t>
      </w:r>
      <w:r>
        <w:rPr>
          <w:noProof/>
        </w:rPr>
        <w:fldChar w:fldCharType="end"/>
      </w:r>
    </w:p>
    <w:p w14:paraId="71DD56E6"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1.5.1.</w:t>
      </w:r>
      <w:r>
        <w:rPr>
          <w:rFonts w:asciiTheme="minorHAnsi" w:eastAsiaTheme="minorEastAsia" w:hAnsiTheme="minorHAnsi" w:cstheme="minorBidi"/>
          <w:noProof/>
          <w:sz w:val="24"/>
          <w:szCs w:val="24"/>
          <w:lang w:eastAsia="ja-JP"/>
        </w:rPr>
        <w:tab/>
      </w:r>
      <w:r w:rsidRPr="00FC4AB9">
        <w:rPr>
          <w:noProof/>
        </w:rPr>
        <w:t>Protecting Physical Assets</w:t>
      </w:r>
      <w:r>
        <w:rPr>
          <w:noProof/>
        </w:rPr>
        <w:tab/>
      </w:r>
      <w:r>
        <w:rPr>
          <w:noProof/>
        </w:rPr>
        <w:fldChar w:fldCharType="begin"/>
      </w:r>
      <w:r>
        <w:rPr>
          <w:noProof/>
        </w:rPr>
        <w:instrText xml:space="preserve"> PAGEREF _Toc230256570 \h </w:instrText>
      </w:r>
      <w:r>
        <w:rPr>
          <w:noProof/>
        </w:rPr>
      </w:r>
      <w:r>
        <w:rPr>
          <w:noProof/>
        </w:rPr>
        <w:fldChar w:fldCharType="separate"/>
      </w:r>
      <w:r w:rsidR="00822802">
        <w:rPr>
          <w:noProof/>
        </w:rPr>
        <w:t>11</w:t>
      </w:r>
      <w:r>
        <w:rPr>
          <w:noProof/>
        </w:rPr>
        <w:fldChar w:fldCharType="end"/>
      </w:r>
    </w:p>
    <w:p w14:paraId="535B9D54"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1.5.2.</w:t>
      </w:r>
      <w:r>
        <w:rPr>
          <w:rFonts w:asciiTheme="minorHAnsi" w:eastAsiaTheme="minorEastAsia" w:hAnsiTheme="minorHAnsi" w:cstheme="minorBidi"/>
          <w:noProof/>
          <w:sz w:val="24"/>
          <w:szCs w:val="24"/>
          <w:lang w:eastAsia="ja-JP"/>
        </w:rPr>
        <w:tab/>
      </w:r>
      <w:r w:rsidRPr="00FC4AB9">
        <w:rPr>
          <w:noProof/>
        </w:rPr>
        <w:t>Maintaining Information Security</w:t>
      </w:r>
      <w:r>
        <w:rPr>
          <w:noProof/>
        </w:rPr>
        <w:tab/>
      </w:r>
      <w:r>
        <w:rPr>
          <w:noProof/>
        </w:rPr>
        <w:fldChar w:fldCharType="begin"/>
      </w:r>
      <w:r>
        <w:rPr>
          <w:noProof/>
        </w:rPr>
        <w:instrText xml:space="preserve"> PAGEREF _Toc230256571 \h </w:instrText>
      </w:r>
      <w:r>
        <w:rPr>
          <w:noProof/>
        </w:rPr>
      </w:r>
      <w:r>
        <w:rPr>
          <w:noProof/>
        </w:rPr>
        <w:fldChar w:fldCharType="separate"/>
      </w:r>
      <w:r w:rsidR="00822802">
        <w:rPr>
          <w:noProof/>
        </w:rPr>
        <w:t>11</w:t>
      </w:r>
      <w:r>
        <w:rPr>
          <w:noProof/>
        </w:rPr>
        <w:fldChar w:fldCharType="end"/>
      </w:r>
    </w:p>
    <w:p w14:paraId="7CAF8F61"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1.5.3.</w:t>
      </w:r>
      <w:r>
        <w:rPr>
          <w:rFonts w:asciiTheme="minorHAnsi" w:eastAsiaTheme="minorEastAsia" w:hAnsiTheme="minorHAnsi" w:cstheme="minorBidi"/>
          <w:noProof/>
          <w:sz w:val="24"/>
          <w:szCs w:val="24"/>
          <w:lang w:eastAsia="ja-JP"/>
        </w:rPr>
        <w:tab/>
      </w:r>
      <w:r w:rsidRPr="00FC4AB9">
        <w:rPr>
          <w:noProof/>
        </w:rPr>
        <w:t>Safeguarding Trademarks and Brands</w:t>
      </w:r>
      <w:r>
        <w:rPr>
          <w:noProof/>
        </w:rPr>
        <w:tab/>
      </w:r>
      <w:r>
        <w:rPr>
          <w:noProof/>
        </w:rPr>
        <w:fldChar w:fldCharType="begin"/>
      </w:r>
      <w:r>
        <w:rPr>
          <w:noProof/>
        </w:rPr>
        <w:instrText xml:space="preserve"> PAGEREF _Toc230256572 \h </w:instrText>
      </w:r>
      <w:r>
        <w:rPr>
          <w:noProof/>
        </w:rPr>
      </w:r>
      <w:r>
        <w:rPr>
          <w:noProof/>
        </w:rPr>
        <w:fldChar w:fldCharType="separate"/>
      </w:r>
      <w:r w:rsidR="00822802">
        <w:rPr>
          <w:noProof/>
        </w:rPr>
        <w:t>11</w:t>
      </w:r>
      <w:r>
        <w:rPr>
          <w:noProof/>
        </w:rPr>
        <w:fldChar w:fldCharType="end"/>
      </w:r>
    </w:p>
    <w:p w14:paraId="761C83B5"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1.5.4.</w:t>
      </w:r>
      <w:r>
        <w:rPr>
          <w:rFonts w:asciiTheme="minorHAnsi" w:eastAsiaTheme="minorEastAsia" w:hAnsiTheme="minorHAnsi" w:cstheme="minorBidi"/>
          <w:noProof/>
          <w:sz w:val="24"/>
          <w:szCs w:val="24"/>
          <w:lang w:eastAsia="ja-JP"/>
        </w:rPr>
        <w:tab/>
      </w:r>
      <w:r w:rsidRPr="00FC4AB9">
        <w:rPr>
          <w:noProof/>
        </w:rPr>
        <w:t>Representing United Timepieces</w:t>
      </w:r>
      <w:r>
        <w:rPr>
          <w:noProof/>
        </w:rPr>
        <w:tab/>
      </w:r>
      <w:r>
        <w:rPr>
          <w:noProof/>
        </w:rPr>
        <w:fldChar w:fldCharType="begin"/>
      </w:r>
      <w:r>
        <w:rPr>
          <w:noProof/>
        </w:rPr>
        <w:instrText xml:space="preserve"> PAGEREF _Toc230256573 \h </w:instrText>
      </w:r>
      <w:r>
        <w:rPr>
          <w:noProof/>
        </w:rPr>
      </w:r>
      <w:r>
        <w:rPr>
          <w:noProof/>
        </w:rPr>
        <w:fldChar w:fldCharType="separate"/>
      </w:r>
      <w:r w:rsidR="00822802">
        <w:rPr>
          <w:noProof/>
        </w:rPr>
        <w:t>12</w:t>
      </w:r>
      <w:r>
        <w:rPr>
          <w:noProof/>
        </w:rPr>
        <w:fldChar w:fldCharType="end"/>
      </w:r>
    </w:p>
    <w:p w14:paraId="3EF5A02E" w14:textId="77777777" w:rsidR="00527598" w:rsidRDefault="00527598">
      <w:pPr>
        <w:pStyle w:val="TOC2"/>
        <w:tabs>
          <w:tab w:val="left" w:pos="740"/>
          <w:tab w:val="right" w:leader="dot" w:pos="8990"/>
        </w:tabs>
        <w:rPr>
          <w:rFonts w:asciiTheme="minorHAnsi" w:eastAsiaTheme="minorEastAsia" w:hAnsiTheme="minorHAnsi" w:cstheme="minorBidi"/>
          <w:noProof/>
          <w:sz w:val="24"/>
          <w:szCs w:val="24"/>
          <w:lang w:eastAsia="ja-JP"/>
        </w:rPr>
      </w:pPr>
      <w:r w:rsidRPr="00FC4AB9">
        <w:rPr>
          <w:noProof/>
        </w:rPr>
        <w:t>1.6.</w:t>
      </w:r>
      <w:r>
        <w:rPr>
          <w:rFonts w:asciiTheme="minorHAnsi" w:eastAsiaTheme="minorEastAsia" w:hAnsiTheme="minorHAnsi" w:cstheme="minorBidi"/>
          <w:noProof/>
          <w:sz w:val="24"/>
          <w:szCs w:val="24"/>
          <w:lang w:eastAsia="ja-JP"/>
        </w:rPr>
        <w:tab/>
      </w:r>
      <w:r w:rsidRPr="00FC4AB9">
        <w:rPr>
          <w:noProof/>
        </w:rPr>
        <w:t>Asking Questions and Reporting Concerns</w:t>
      </w:r>
      <w:r>
        <w:rPr>
          <w:noProof/>
        </w:rPr>
        <w:tab/>
      </w:r>
      <w:r>
        <w:rPr>
          <w:noProof/>
        </w:rPr>
        <w:fldChar w:fldCharType="begin"/>
      </w:r>
      <w:r>
        <w:rPr>
          <w:noProof/>
        </w:rPr>
        <w:instrText xml:space="preserve"> PAGEREF _Toc230256574 \h </w:instrText>
      </w:r>
      <w:r>
        <w:rPr>
          <w:noProof/>
        </w:rPr>
      </w:r>
      <w:r>
        <w:rPr>
          <w:noProof/>
        </w:rPr>
        <w:fldChar w:fldCharType="separate"/>
      </w:r>
      <w:r w:rsidR="00822802">
        <w:rPr>
          <w:noProof/>
        </w:rPr>
        <w:t>12</w:t>
      </w:r>
      <w:r>
        <w:rPr>
          <w:noProof/>
        </w:rPr>
        <w:fldChar w:fldCharType="end"/>
      </w:r>
    </w:p>
    <w:p w14:paraId="700ECE10"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1.6.1.</w:t>
      </w:r>
      <w:r>
        <w:rPr>
          <w:rFonts w:asciiTheme="minorHAnsi" w:eastAsiaTheme="minorEastAsia" w:hAnsiTheme="minorHAnsi" w:cstheme="minorBidi"/>
          <w:noProof/>
          <w:sz w:val="24"/>
          <w:szCs w:val="24"/>
          <w:lang w:eastAsia="ja-JP"/>
        </w:rPr>
        <w:tab/>
      </w:r>
      <w:r w:rsidRPr="00FC4AB9">
        <w:rPr>
          <w:noProof/>
        </w:rPr>
        <w:t>Ways to Seek Guidance and Report Concerns</w:t>
      </w:r>
      <w:r>
        <w:rPr>
          <w:noProof/>
        </w:rPr>
        <w:tab/>
      </w:r>
      <w:r>
        <w:rPr>
          <w:noProof/>
        </w:rPr>
        <w:fldChar w:fldCharType="begin"/>
      </w:r>
      <w:r>
        <w:rPr>
          <w:noProof/>
        </w:rPr>
        <w:instrText xml:space="preserve"> PAGEREF _Toc230256575 \h </w:instrText>
      </w:r>
      <w:r>
        <w:rPr>
          <w:noProof/>
        </w:rPr>
      </w:r>
      <w:r>
        <w:rPr>
          <w:noProof/>
        </w:rPr>
        <w:fldChar w:fldCharType="separate"/>
      </w:r>
      <w:r w:rsidR="00822802">
        <w:rPr>
          <w:noProof/>
        </w:rPr>
        <w:t>12</w:t>
      </w:r>
      <w:r>
        <w:rPr>
          <w:noProof/>
        </w:rPr>
        <w:fldChar w:fldCharType="end"/>
      </w:r>
    </w:p>
    <w:p w14:paraId="0304355A"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1.6.2.</w:t>
      </w:r>
      <w:r>
        <w:rPr>
          <w:rFonts w:asciiTheme="minorHAnsi" w:eastAsiaTheme="minorEastAsia" w:hAnsiTheme="minorHAnsi" w:cstheme="minorBidi"/>
          <w:noProof/>
          <w:sz w:val="24"/>
          <w:szCs w:val="24"/>
          <w:lang w:eastAsia="ja-JP"/>
        </w:rPr>
        <w:tab/>
      </w:r>
      <w:r w:rsidRPr="00FC4AB9">
        <w:rPr>
          <w:noProof/>
        </w:rPr>
        <w:t>Non-Retaliation Policy</w:t>
      </w:r>
      <w:r>
        <w:rPr>
          <w:noProof/>
        </w:rPr>
        <w:tab/>
      </w:r>
      <w:r>
        <w:rPr>
          <w:noProof/>
        </w:rPr>
        <w:fldChar w:fldCharType="begin"/>
      </w:r>
      <w:r>
        <w:rPr>
          <w:noProof/>
        </w:rPr>
        <w:instrText xml:space="preserve"> PAGEREF _Toc230256576 \h </w:instrText>
      </w:r>
      <w:r>
        <w:rPr>
          <w:noProof/>
        </w:rPr>
      </w:r>
      <w:r>
        <w:rPr>
          <w:noProof/>
        </w:rPr>
        <w:fldChar w:fldCharType="separate"/>
      </w:r>
      <w:r w:rsidR="00822802">
        <w:rPr>
          <w:noProof/>
        </w:rPr>
        <w:t>13</w:t>
      </w:r>
      <w:r>
        <w:rPr>
          <w:noProof/>
        </w:rPr>
        <w:fldChar w:fldCharType="end"/>
      </w:r>
    </w:p>
    <w:p w14:paraId="537F62C9" w14:textId="77777777" w:rsidR="00527598" w:rsidRDefault="00527598">
      <w:pPr>
        <w:pStyle w:val="TOC2"/>
        <w:tabs>
          <w:tab w:val="left" w:pos="890"/>
          <w:tab w:val="right" w:leader="dot" w:pos="8990"/>
        </w:tabs>
        <w:rPr>
          <w:rFonts w:asciiTheme="minorHAnsi" w:eastAsiaTheme="minorEastAsia" w:hAnsiTheme="minorHAnsi" w:cstheme="minorBidi"/>
          <w:noProof/>
          <w:sz w:val="24"/>
          <w:szCs w:val="24"/>
          <w:lang w:eastAsia="ja-JP"/>
        </w:rPr>
      </w:pPr>
      <w:r w:rsidRPr="00FC4AB9">
        <w:rPr>
          <w:noProof/>
        </w:rPr>
        <w:t>1.6.3.</w:t>
      </w:r>
      <w:r>
        <w:rPr>
          <w:rFonts w:asciiTheme="minorHAnsi" w:eastAsiaTheme="minorEastAsia" w:hAnsiTheme="minorHAnsi" w:cstheme="minorBidi"/>
          <w:noProof/>
          <w:sz w:val="24"/>
          <w:szCs w:val="24"/>
          <w:lang w:eastAsia="ja-JP"/>
        </w:rPr>
        <w:tab/>
      </w:r>
      <w:r w:rsidRPr="00FC4AB9">
        <w:rPr>
          <w:noProof/>
        </w:rPr>
        <w:t>Approvals and Waivers</w:t>
      </w:r>
      <w:r>
        <w:rPr>
          <w:noProof/>
        </w:rPr>
        <w:tab/>
      </w:r>
      <w:r>
        <w:rPr>
          <w:noProof/>
        </w:rPr>
        <w:fldChar w:fldCharType="begin"/>
      </w:r>
      <w:r>
        <w:rPr>
          <w:noProof/>
        </w:rPr>
        <w:instrText xml:space="preserve"> PAGEREF _Toc230256577 \h </w:instrText>
      </w:r>
      <w:r>
        <w:rPr>
          <w:noProof/>
        </w:rPr>
      </w:r>
      <w:r>
        <w:rPr>
          <w:noProof/>
        </w:rPr>
        <w:fldChar w:fldCharType="separate"/>
      </w:r>
      <w:r w:rsidR="00822802">
        <w:rPr>
          <w:noProof/>
        </w:rPr>
        <w:t>13</w:t>
      </w:r>
      <w:r>
        <w:rPr>
          <w:noProof/>
        </w:rPr>
        <w:fldChar w:fldCharType="end"/>
      </w:r>
    </w:p>
    <w:p w14:paraId="58FD8F7D" w14:textId="77777777" w:rsidR="00527598" w:rsidRDefault="00527598">
      <w:pPr>
        <w:pStyle w:val="TOC2"/>
        <w:tabs>
          <w:tab w:val="left" w:pos="740"/>
          <w:tab w:val="right" w:leader="dot" w:pos="8990"/>
        </w:tabs>
        <w:rPr>
          <w:rFonts w:asciiTheme="minorHAnsi" w:eastAsiaTheme="minorEastAsia" w:hAnsiTheme="minorHAnsi" w:cstheme="minorBidi"/>
          <w:noProof/>
          <w:sz w:val="24"/>
          <w:szCs w:val="24"/>
          <w:lang w:eastAsia="ja-JP"/>
        </w:rPr>
      </w:pPr>
      <w:r w:rsidRPr="00FC4AB9">
        <w:rPr>
          <w:noProof/>
        </w:rPr>
        <w:t>1.7.</w:t>
      </w:r>
      <w:r>
        <w:rPr>
          <w:rFonts w:asciiTheme="minorHAnsi" w:eastAsiaTheme="minorEastAsia" w:hAnsiTheme="minorHAnsi" w:cstheme="minorBidi"/>
          <w:noProof/>
          <w:sz w:val="24"/>
          <w:szCs w:val="24"/>
          <w:lang w:eastAsia="ja-JP"/>
        </w:rPr>
        <w:tab/>
      </w:r>
      <w:r w:rsidRPr="00FC4AB9">
        <w:rPr>
          <w:noProof/>
        </w:rPr>
        <w:t>Reminders</w:t>
      </w:r>
      <w:r>
        <w:rPr>
          <w:noProof/>
        </w:rPr>
        <w:tab/>
      </w:r>
      <w:r>
        <w:rPr>
          <w:noProof/>
        </w:rPr>
        <w:fldChar w:fldCharType="begin"/>
      </w:r>
      <w:r>
        <w:rPr>
          <w:noProof/>
        </w:rPr>
        <w:instrText xml:space="preserve"> PAGEREF _Toc230256578 \h </w:instrText>
      </w:r>
      <w:r>
        <w:rPr>
          <w:noProof/>
        </w:rPr>
      </w:r>
      <w:r>
        <w:rPr>
          <w:noProof/>
        </w:rPr>
        <w:fldChar w:fldCharType="separate"/>
      </w:r>
      <w:r w:rsidR="00822802">
        <w:rPr>
          <w:noProof/>
        </w:rPr>
        <w:t>13</w:t>
      </w:r>
      <w:r>
        <w:rPr>
          <w:noProof/>
        </w:rPr>
        <w:fldChar w:fldCharType="end"/>
      </w:r>
    </w:p>
    <w:p w14:paraId="1276906B" w14:textId="77777777" w:rsidR="00A95389" w:rsidRDefault="00A95389">
      <w:pPr>
        <w:widowControl w:val="0"/>
        <w:autoSpaceDE w:val="0"/>
        <w:autoSpaceDN w:val="0"/>
        <w:adjustRightInd w:val="0"/>
        <w:spacing w:line="200" w:lineRule="exact"/>
        <w:rPr>
          <w:sz w:val="24"/>
          <w:szCs w:val="24"/>
        </w:rPr>
      </w:pPr>
      <w:r>
        <w:rPr>
          <w:sz w:val="24"/>
          <w:szCs w:val="24"/>
        </w:rPr>
        <w:fldChar w:fldCharType="end"/>
      </w:r>
    </w:p>
    <w:p w14:paraId="698F22D3" w14:textId="77777777" w:rsidR="00A95389" w:rsidRDefault="00A95389">
      <w:pPr>
        <w:widowControl w:val="0"/>
        <w:autoSpaceDE w:val="0"/>
        <w:autoSpaceDN w:val="0"/>
        <w:adjustRightInd w:val="0"/>
        <w:spacing w:line="300" w:lineRule="exact"/>
        <w:rPr>
          <w:sz w:val="24"/>
          <w:szCs w:val="24"/>
        </w:rPr>
      </w:pPr>
    </w:p>
    <w:p w14:paraId="3337DD35" w14:textId="77777777" w:rsidR="00A95389" w:rsidRDefault="00A95389">
      <w:pPr>
        <w:widowControl w:val="0"/>
        <w:overflowPunct w:val="0"/>
        <w:autoSpaceDE w:val="0"/>
        <w:autoSpaceDN w:val="0"/>
        <w:adjustRightInd w:val="0"/>
        <w:spacing w:line="301" w:lineRule="auto"/>
        <w:ind w:right="420"/>
        <w:jc w:val="both"/>
        <w:rPr>
          <w:sz w:val="24"/>
          <w:szCs w:val="24"/>
        </w:rPr>
      </w:pPr>
      <w:r>
        <w:rPr>
          <w:rFonts w:ascii="Arial" w:hAnsi="Arial" w:cs="Arial"/>
          <w:color w:val="B71234"/>
          <w:sz w:val="22"/>
          <w:szCs w:val="22"/>
        </w:rPr>
        <w:t>The Code of Conduct sets the standard for how we work together to develop and deliver product, how we protect the value of United Timepieces, and how we work with customers, suppliers and others.</w:t>
      </w:r>
    </w:p>
    <w:p w14:paraId="012E0AF5" w14:textId="77777777" w:rsidR="00A95389" w:rsidRDefault="00A95389">
      <w:pPr>
        <w:widowControl w:val="0"/>
        <w:autoSpaceDE w:val="0"/>
        <w:autoSpaceDN w:val="0"/>
        <w:adjustRightInd w:val="0"/>
        <w:spacing w:line="262" w:lineRule="exact"/>
        <w:rPr>
          <w:sz w:val="24"/>
          <w:szCs w:val="24"/>
        </w:rPr>
      </w:pPr>
    </w:p>
    <w:p w14:paraId="5E66FE2B" w14:textId="77777777" w:rsidR="00A95389" w:rsidRPr="00A95389" w:rsidRDefault="00A95389" w:rsidP="00527598">
      <w:pPr>
        <w:pStyle w:val="Heading1"/>
        <w:numPr>
          <w:ilvl w:val="0"/>
          <w:numId w:val="11"/>
        </w:numPr>
      </w:pPr>
      <w:r>
        <w:br w:type="page"/>
      </w:r>
      <w:r w:rsidR="00527598">
        <w:lastRenderedPageBreak/>
        <w:t xml:space="preserve"> </w:t>
      </w:r>
      <w:bookmarkStart w:id="1" w:name="_Toc230256548"/>
      <w:r>
        <w:t>Code of Conduct</w:t>
      </w:r>
      <w:bookmarkEnd w:id="1"/>
    </w:p>
    <w:p w14:paraId="3031950F" w14:textId="77777777" w:rsidR="00A95389" w:rsidRDefault="00A95389">
      <w:pPr>
        <w:widowControl w:val="0"/>
        <w:autoSpaceDE w:val="0"/>
        <w:autoSpaceDN w:val="0"/>
        <w:adjustRightInd w:val="0"/>
        <w:spacing w:line="178" w:lineRule="exact"/>
        <w:rPr>
          <w:sz w:val="24"/>
          <w:szCs w:val="24"/>
        </w:rPr>
      </w:pPr>
    </w:p>
    <w:p w14:paraId="793032CB" w14:textId="77777777" w:rsidR="00A95389" w:rsidRDefault="00A95389">
      <w:pPr>
        <w:widowControl w:val="0"/>
        <w:overflowPunct w:val="0"/>
        <w:autoSpaceDE w:val="0"/>
        <w:autoSpaceDN w:val="0"/>
        <w:adjustRightInd w:val="0"/>
        <w:spacing w:line="287" w:lineRule="auto"/>
        <w:ind w:left="360" w:right="120"/>
        <w:rPr>
          <w:sz w:val="24"/>
          <w:szCs w:val="24"/>
        </w:rPr>
      </w:pPr>
      <w:r>
        <w:rPr>
          <w:rFonts w:ascii="Arial" w:hAnsi="Arial" w:cs="Arial"/>
          <w:sz w:val="18"/>
          <w:szCs w:val="18"/>
        </w:rPr>
        <w:t>Since the company began, uncompromising integrity and professionalism have been the cornerstones of United Timepieces’ business. In all that we do, United Timepieces supports and upholds a set of core values and principles. Our future growth depends on each of us understanding these values and principles and continuously demonstrating the uncompromising integrity that is the foundation of our company.</w:t>
      </w:r>
    </w:p>
    <w:p w14:paraId="4919877D" w14:textId="77777777" w:rsidR="00A95389" w:rsidRDefault="00A95389">
      <w:pPr>
        <w:widowControl w:val="0"/>
        <w:autoSpaceDE w:val="0"/>
        <w:autoSpaceDN w:val="0"/>
        <w:adjustRightInd w:val="0"/>
        <w:spacing w:line="202" w:lineRule="exact"/>
        <w:rPr>
          <w:sz w:val="24"/>
          <w:szCs w:val="24"/>
        </w:rPr>
      </w:pPr>
    </w:p>
    <w:p w14:paraId="736F960E" w14:textId="77777777" w:rsidR="00A95389" w:rsidRDefault="00A95389">
      <w:pPr>
        <w:widowControl w:val="0"/>
        <w:overflowPunct w:val="0"/>
        <w:autoSpaceDE w:val="0"/>
        <w:autoSpaceDN w:val="0"/>
        <w:adjustRightInd w:val="0"/>
        <w:spacing w:line="287" w:lineRule="auto"/>
        <w:ind w:left="360" w:right="260"/>
        <w:rPr>
          <w:sz w:val="24"/>
          <w:szCs w:val="24"/>
        </w:rPr>
      </w:pPr>
      <w:r>
        <w:rPr>
          <w:rFonts w:ascii="Arial" w:hAnsi="Arial" w:cs="Arial"/>
          <w:sz w:val="18"/>
          <w:szCs w:val="18"/>
        </w:rPr>
        <w:t>The Code of Conduct sets the standard for how we work together to develop and deliver product, how we protect the value of United Timepieces, and how we work with customers, suppliers and others. All of us at United Timepieces must abide by the Code when conducting United Timepieces-related business.</w:t>
      </w:r>
    </w:p>
    <w:p w14:paraId="1ADC9A83" w14:textId="77777777" w:rsidR="00A95389" w:rsidRDefault="00A95389">
      <w:pPr>
        <w:widowControl w:val="0"/>
        <w:autoSpaceDE w:val="0"/>
        <w:autoSpaceDN w:val="0"/>
        <w:adjustRightInd w:val="0"/>
        <w:spacing w:line="202" w:lineRule="exact"/>
        <w:rPr>
          <w:sz w:val="24"/>
          <w:szCs w:val="24"/>
        </w:rPr>
      </w:pPr>
    </w:p>
    <w:p w14:paraId="1C205E25" w14:textId="77777777" w:rsidR="00A95389" w:rsidRDefault="00A95389" w:rsidP="00A95389">
      <w:pPr>
        <w:widowControl w:val="0"/>
        <w:autoSpaceDE w:val="0"/>
        <w:autoSpaceDN w:val="0"/>
        <w:adjustRightInd w:val="0"/>
        <w:ind w:left="360"/>
        <w:rPr>
          <w:sz w:val="24"/>
          <w:szCs w:val="24"/>
        </w:rPr>
      </w:pPr>
      <w:r>
        <w:rPr>
          <w:rFonts w:ascii="Arial" w:hAnsi="Arial" w:cs="Arial"/>
          <w:sz w:val="18"/>
          <w:szCs w:val="18"/>
        </w:rPr>
        <w:t>The Code affirms our five principles of conduct:</w:t>
      </w:r>
    </w:p>
    <w:p w14:paraId="20C88104" w14:textId="77777777" w:rsidR="00A95389" w:rsidRDefault="00A95389">
      <w:pPr>
        <w:widowControl w:val="0"/>
        <w:numPr>
          <w:ilvl w:val="1"/>
          <w:numId w:val="1"/>
        </w:numPr>
        <w:tabs>
          <w:tab w:val="clear" w:pos="144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Conduct Business with Honesty and Integrity </w:t>
      </w:r>
    </w:p>
    <w:p w14:paraId="470A4C8C" w14:textId="77777777" w:rsidR="00A95389" w:rsidRDefault="00A95389">
      <w:pPr>
        <w:widowControl w:val="0"/>
        <w:autoSpaceDE w:val="0"/>
        <w:autoSpaceDN w:val="0"/>
        <w:adjustRightInd w:val="0"/>
        <w:spacing w:line="29" w:lineRule="exact"/>
        <w:rPr>
          <w:rFonts w:ascii="Symbol" w:hAnsi="Symbol" w:cs="Symbol"/>
          <w:sz w:val="18"/>
          <w:szCs w:val="18"/>
        </w:rPr>
      </w:pPr>
    </w:p>
    <w:p w14:paraId="71276562" w14:textId="77777777" w:rsidR="00A95389" w:rsidRDefault="00A95389">
      <w:pPr>
        <w:widowControl w:val="0"/>
        <w:numPr>
          <w:ilvl w:val="1"/>
          <w:numId w:val="1"/>
        </w:numPr>
        <w:tabs>
          <w:tab w:val="clear" w:pos="144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Follow the Letter and Spirit of the Law </w:t>
      </w:r>
    </w:p>
    <w:p w14:paraId="0F69483B" w14:textId="77777777" w:rsidR="00A95389" w:rsidRDefault="00A95389">
      <w:pPr>
        <w:widowControl w:val="0"/>
        <w:autoSpaceDE w:val="0"/>
        <w:autoSpaceDN w:val="0"/>
        <w:adjustRightInd w:val="0"/>
        <w:spacing w:line="30" w:lineRule="exact"/>
        <w:rPr>
          <w:rFonts w:ascii="Symbol" w:hAnsi="Symbol" w:cs="Symbol"/>
          <w:sz w:val="18"/>
          <w:szCs w:val="18"/>
        </w:rPr>
      </w:pPr>
    </w:p>
    <w:p w14:paraId="5504BB00" w14:textId="77777777" w:rsidR="00A95389" w:rsidRDefault="00A95389">
      <w:pPr>
        <w:widowControl w:val="0"/>
        <w:numPr>
          <w:ilvl w:val="1"/>
          <w:numId w:val="1"/>
        </w:numPr>
        <w:tabs>
          <w:tab w:val="clear" w:pos="144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Treat Each Other Fairly </w:t>
      </w:r>
    </w:p>
    <w:p w14:paraId="3186D85A" w14:textId="77777777" w:rsidR="00A95389" w:rsidRDefault="00A95389">
      <w:pPr>
        <w:widowControl w:val="0"/>
        <w:autoSpaceDE w:val="0"/>
        <w:autoSpaceDN w:val="0"/>
        <w:adjustRightInd w:val="0"/>
        <w:spacing w:line="29" w:lineRule="exact"/>
        <w:rPr>
          <w:rFonts w:ascii="Symbol" w:hAnsi="Symbol" w:cs="Symbol"/>
          <w:sz w:val="18"/>
          <w:szCs w:val="18"/>
        </w:rPr>
      </w:pPr>
    </w:p>
    <w:p w14:paraId="1D26B702" w14:textId="77777777" w:rsidR="00A95389" w:rsidRDefault="00A95389">
      <w:pPr>
        <w:widowControl w:val="0"/>
        <w:numPr>
          <w:ilvl w:val="1"/>
          <w:numId w:val="1"/>
        </w:numPr>
        <w:tabs>
          <w:tab w:val="clear" w:pos="144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Act in the Best Interests of United Timepieces and Avoid Conflicts of Interest </w:t>
      </w:r>
    </w:p>
    <w:p w14:paraId="7147980C" w14:textId="77777777" w:rsidR="00A95389" w:rsidRDefault="00A95389">
      <w:pPr>
        <w:widowControl w:val="0"/>
        <w:autoSpaceDE w:val="0"/>
        <w:autoSpaceDN w:val="0"/>
        <w:adjustRightInd w:val="0"/>
        <w:spacing w:line="30" w:lineRule="exact"/>
        <w:rPr>
          <w:rFonts w:ascii="Symbol" w:hAnsi="Symbol" w:cs="Symbol"/>
          <w:sz w:val="18"/>
          <w:szCs w:val="18"/>
        </w:rPr>
      </w:pPr>
    </w:p>
    <w:p w14:paraId="62A0F9C5" w14:textId="77777777" w:rsidR="00A95389" w:rsidRDefault="00A95389">
      <w:pPr>
        <w:widowControl w:val="0"/>
        <w:numPr>
          <w:ilvl w:val="1"/>
          <w:numId w:val="1"/>
        </w:numPr>
        <w:tabs>
          <w:tab w:val="clear" w:pos="144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Protect the Company’s Assets and Reputation </w:t>
      </w:r>
    </w:p>
    <w:p w14:paraId="549AECAE" w14:textId="77777777" w:rsidR="00A95389" w:rsidRDefault="00A95389">
      <w:pPr>
        <w:widowControl w:val="0"/>
        <w:autoSpaceDE w:val="0"/>
        <w:autoSpaceDN w:val="0"/>
        <w:adjustRightInd w:val="0"/>
        <w:spacing w:line="200" w:lineRule="exact"/>
        <w:rPr>
          <w:rFonts w:ascii="Symbol" w:hAnsi="Symbol" w:cs="Symbol"/>
          <w:sz w:val="18"/>
          <w:szCs w:val="18"/>
        </w:rPr>
      </w:pPr>
    </w:p>
    <w:p w14:paraId="5676C18D" w14:textId="77777777" w:rsidR="00A95389" w:rsidRDefault="00A95389">
      <w:pPr>
        <w:widowControl w:val="0"/>
        <w:autoSpaceDE w:val="0"/>
        <w:autoSpaceDN w:val="0"/>
        <w:adjustRightInd w:val="0"/>
        <w:spacing w:line="200" w:lineRule="exact"/>
        <w:rPr>
          <w:rFonts w:ascii="Symbol" w:hAnsi="Symbol" w:cs="Symbol"/>
          <w:sz w:val="18"/>
          <w:szCs w:val="18"/>
        </w:rPr>
      </w:pPr>
    </w:p>
    <w:p w14:paraId="24EC1F1B" w14:textId="77777777" w:rsidR="00A95389" w:rsidRDefault="00A95389">
      <w:pPr>
        <w:widowControl w:val="0"/>
        <w:autoSpaceDE w:val="0"/>
        <w:autoSpaceDN w:val="0"/>
        <w:adjustRightInd w:val="0"/>
        <w:spacing w:line="205" w:lineRule="exact"/>
        <w:rPr>
          <w:rFonts w:ascii="Symbol" w:hAnsi="Symbol" w:cs="Symbol"/>
          <w:sz w:val="18"/>
          <w:szCs w:val="18"/>
        </w:rPr>
      </w:pPr>
    </w:p>
    <w:p w14:paraId="11722355" w14:textId="77777777" w:rsidR="00A95389" w:rsidRDefault="00A95389" w:rsidP="00A95389">
      <w:pPr>
        <w:pStyle w:val="Heading2"/>
        <w:numPr>
          <w:ilvl w:val="1"/>
          <w:numId w:val="14"/>
        </w:numPr>
      </w:pPr>
      <w:bookmarkStart w:id="2" w:name="_Toc230256549"/>
      <w:r>
        <w:t>Conduct Business with Honesty and Integrity</w:t>
      </w:r>
      <w:bookmarkEnd w:id="2"/>
      <w:r>
        <w:t xml:space="preserve"> </w:t>
      </w:r>
    </w:p>
    <w:p w14:paraId="62C22328" w14:textId="77777777" w:rsidR="00A95389" w:rsidRDefault="00A95389">
      <w:pPr>
        <w:widowControl w:val="0"/>
        <w:autoSpaceDE w:val="0"/>
        <w:autoSpaceDN w:val="0"/>
        <w:adjustRightInd w:val="0"/>
        <w:spacing w:line="178" w:lineRule="exact"/>
        <w:rPr>
          <w:sz w:val="24"/>
          <w:szCs w:val="24"/>
        </w:rPr>
      </w:pPr>
    </w:p>
    <w:p w14:paraId="4CCBA6F9" w14:textId="77777777" w:rsidR="00A95389" w:rsidRDefault="00A95389">
      <w:pPr>
        <w:widowControl w:val="0"/>
        <w:overflowPunct w:val="0"/>
        <w:autoSpaceDE w:val="0"/>
        <w:autoSpaceDN w:val="0"/>
        <w:adjustRightInd w:val="0"/>
        <w:spacing w:line="311" w:lineRule="auto"/>
        <w:ind w:left="360" w:right="260"/>
        <w:rPr>
          <w:sz w:val="24"/>
          <w:szCs w:val="24"/>
        </w:rPr>
      </w:pPr>
      <w:r>
        <w:rPr>
          <w:rFonts w:ascii="Arial" w:hAnsi="Arial" w:cs="Arial"/>
          <w:sz w:val="18"/>
          <w:szCs w:val="18"/>
        </w:rPr>
        <w:t>One of our core values is to conduct business with uncompromising integrity and professionalism. We put this value into practice by:</w:t>
      </w:r>
    </w:p>
    <w:p w14:paraId="3BD17872" w14:textId="77777777" w:rsidR="00A95389" w:rsidRDefault="00A95389">
      <w:pPr>
        <w:widowControl w:val="0"/>
        <w:autoSpaceDE w:val="0"/>
        <w:autoSpaceDN w:val="0"/>
        <w:adjustRightInd w:val="0"/>
        <w:spacing w:line="192" w:lineRule="exact"/>
        <w:rPr>
          <w:sz w:val="24"/>
          <w:szCs w:val="24"/>
        </w:rPr>
      </w:pPr>
    </w:p>
    <w:p w14:paraId="6E068D05" w14:textId="77777777" w:rsidR="00A95389" w:rsidRDefault="00A95389">
      <w:pPr>
        <w:widowControl w:val="0"/>
        <w:numPr>
          <w:ilvl w:val="1"/>
          <w:numId w:val="2"/>
        </w:numPr>
        <w:tabs>
          <w:tab w:val="clear" w:pos="144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Treating customers, suppliers, and others fairly, </w:t>
      </w:r>
    </w:p>
    <w:p w14:paraId="0C5CF055" w14:textId="77777777" w:rsidR="00A95389" w:rsidRDefault="00A95389">
      <w:pPr>
        <w:widowControl w:val="0"/>
        <w:autoSpaceDE w:val="0"/>
        <w:autoSpaceDN w:val="0"/>
        <w:adjustRightInd w:val="0"/>
        <w:spacing w:line="29" w:lineRule="exact"/>
        <w:rPr>
          <w:rFonts w:ascii="Symbol" w:hAnsi="Symbol" w:cs="Symbol"/>
          <w:sz w:val="18"/>
          <w:szCs w:val="18"/>
        </w:rPr>
      </w:pPr>
    </w:p>
    <w:p w14:paraId="647C9590" w14:textId="77777777" w:rsidR="00A95389" w:rsidRDefault="00A95389">
      <w:pPr>
        <w:widowControl w:val="0"/>
        <w:numPr>
          <w:ilvl w:val="1"/>
          <w:numId w:val="2"/>
        </w:numPr>
        <w:tabs>
          <w:tab w:val="clear" w:pos="1440"/>
          <w:tab w:val="num" w:pos="1080"/>
        </w:tabs>
        <w:overflowPunct w:val="0"/>
        <w:autoSpaceDE w:val="0"/>
        <w:autoSpaceDN w:val="0"/>
        <w:adjustRightInd w:val="0"/>
        <w:spacing w:line="273" w:lineRule="auto"/>
        <w:ind w:left="1080" w:right="40"/>
        <w:jc w:val="both"/>
        <w:rPr>
          <w:rFonts w:ascii="Symbol" w:hAnsi="Symbol" w:cs="Symbol"/>
          <w:sz w:val="18"/>
          <w:szCs w:val="18"/>
        </w:rPr>
      </w:pPr>
      <w:r>
        <w:rPr>
          <w:rFonts w:ascii="Arial" w:hAnsi="Arial" w:cs="Arial"/>
          <w:sz w:val="18"/>
          <w:szCs w:val="18"/>
        </w:rPr>
        <w:t xml:space="preserve">Acting as a responsible corporate citizen, respecting human rights, and managing the impact of our business on the world around us, and </w:t>
      </w:r>
    </w:p>
    <w:p w14:paraId="1A82A75B" w14:textId="77777777" w:rsidR="00A95389" w:rsidRDefault="00A95389">
      <w:pPr>
        <w:widowControl w:val="0"/>
        <w:autoSpaceDE w:val="0"/>
        <w:autoSpaceDN w:val="0"/>
        <w:adjustRightInd w:val="0"/>
        <w:spacing w:line="2" w:lineRule="exact"/>
        <w:rPr>
          <w:rFonts w:ascii="Symbol" w:hAnsi="Symbol" w:cs="Symbol"/>
          <w:sz w:val="18"/>
          <w:szCs w:val="18"/>
        </w:rPr>
      </w:pPr>
    </w:p>
    <w:p w14:paraId="215B1312" w14:textId="77777777" w:rsidR="00A95389" w:rsidRDefault="00A95389">
      <w:pPr>
        <w:widowControl w:val="0"/>
        <w:numPr>
          <w:ilvl w:val="1"/>
          <w:numId w:val="2"/>
        </w:numPr>
        <w:tabs>
          <w:tab w:val="clear" w:pos="144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Keeping accurate financial and other books and records. </w:t>
      </w:r>
    </w:p>
    <w:p w14:paraId="3DF7582E" w14:textId="77777777" w:rsidR="00A95389" w:rsidRDefault="00A95389">
      <w:pPr>
        <w:widowControl w:val="0"/>
        <w:autoSpaceDE w:val="0"/>
        <w:autoSpaceDN w:val="0"/>
        <w:adjustRightInd w:val="0"/>
        <w:spacing w:line="200" w:lineRule="exact"/>
        <w:rPr>
          <w:rFonts w:ascii="Symbol" w:hAnsi="Symbol" w:cs="Symbol"/>
          <w:sz w:val="18"/>
          <w:szCs w:val="18"/>
        </w:rPr>
      </w:pPr>
    </w:p>
    <w:p w14:paraId="54FEB0DB" w14:textId="77777777" w:rsidR="00A95389" w:rsidRDefault="00A95389">
      <w:pPr>
        <w:widowControl w:val="0"/>
        <w:autoSpaceDE w:val="0"/>
        <w:autoSpaceDN w:val="0"/>
        <w:adjustRightInd w:val="0"/>
        <w:spacing w:line="200" w:lineRule="exact"/>
        <w:rPr>
          <w:rFonts w:ascii="Symbol" w:hAnsi="Symbol" w:cs="Symbol"/>
          <w:sz w:val="18"/>
          <w:szCs w:val="18"/>
        </w:rPr>
      </w:pPr>
    </w:p>
    <w:p w14:paraId="49D39AB9" w14:textId="77777777" w:rsidR="00A95389" w:rsidRDefault="00A95389">
      <w:pPr>
        <w:widowControl w:val="0"/>
        <w:autoSpaceDE w:val="0"/>
        <w:autoSpaceDN w:val="0"/>
        <w:adjustRightInd w:val="0"/>
        <w:spacing w:line="207" w:lineRule="exact"/>
        <w:rPr>
          <w:rFonts w:ascii="Symbol" w:hAnsi="Symbol" w:cs="Symbol"/>
          <w:sz w:val="18"/>
          <w:szCs w:val="18"/>
        </w:rPr>
      </w:pPr>
    </w:p>
    <w:p w14:paraId="55E38AE4" w14:textId="77777777" w:rsidR="00A95389" w:rsidRPr="00A95389" w:rsidRDefault="00A95389" w:rsidP="00527598">
      <w:pPr>
        <w:pStyle w:val="Heading2"/>
        <w:numPr>
          <w:ilvl w:val="2"/>
          <w:numId w:val="14"/>
        </w:numPr>
      </w:pPr>
      <w:bookmarkStart w:id="3" w:name="_Toc230256550"/>
      <w:r w:rsidRPr="00A95389">
        <w:rPr>
          <w:bCs w:val="0"/>
          <w:iCs w:val="0"/>
        </w:rPr>
        <w:t>Conducting Business with Customers, Suppliers, and</w:t>
      </w:r>
      <w:r w:rsidRPr="00A95389">
        <w:t xml:space="preserve"> Others</w:t>
      </w:r>
      <w:bookmarkEnd w:id="3"/>
      <w:r w:rsidRPr="00A95389">
        <w:t xml:space="preserve"> </w:t>
      </w:r>
    </w:p>
    <w:p w14:paraId="155424F2" w14:textId="77777777" w:rsidR="00A95389" w:rsidRDefault="00A95389">
      <w:pPr>
        <w:widowControl w:val="0"/>
        <w:autoSpaceDE w:val="0"/>
        <w:autoSpaceDN w:val="0"/>
        <w:adjustRightInd w:val="0"/>
        <w:spacing w:line="3" w:lineRule="exact"/>
        <w:rPr>
          <w:sz w:val="24"/>
          <w:szCs w:val="24"/>
        </w:rPr>
      </w:pPr>
    </w:p>
    <w:p w14:paraId="581A22C4" w14:textId="77777777" w:rsidR="00A95389" w:rsidRDefault="00A95389" w:rsidP="00A95389">
      <w:pPr>
        <w:widowControl w:val="0"/>
        <w:overflowPunct w:val="0"/>
        <w:autoSpaceDE w:val="0"/>
        <w:autoSpaceDN w:val="0"/>
        <w:adjustRightInd w:val="0"/>
        <w:spacing w:line="294" w:lineRule="auto"/>
        <w:ind w:left="360" w:right="100"/>
        <w:jc w:val="both"/>
        <w:rPr>
          <w:sz w:val="24"/>
          <w:szCs w:val="24"/>
        </w:rPr>
      </w:pPr>
      <w:r>
        <w:rPr>
          <w:rFonts w:ascii="Arial" w:hAnsi="Arial" w:cs="Arial"/>
          <w:sz w:val="18"/>
          <w:szCs w:val="18"/>
        </w:rPr>
        <w:t>Our success is based on strong relationships of mutual respect and trust with our customers, suppliers, and others. To maintain these strong relationships, we treat everyone we deal with the way we would expect to be treated: with fairness, honesty, and respect.</w:t>
      </w:r>
    </w:p>
    <w:p w14:paraId="7DB4A4A6" w14:textId="77777777" w:rsidR="00A95389" w:rsidRDefault="00A95389">
      <w:pPr>
        <w:widowControl w:val="0"/>
        <w:autoSpaceDE w:val="0"/>
        <w:autoSpaceDN w:val="0"/>
        <w:adjustRightInd w:val="0"/>
        <w:spacing w:line="266" w:lineRule="exact"/>
        <w:rPr>
          <w:sz w:val="24"/>
          <w:szCs w:val="24"/>
        </w:rPr>
      </w:pPr>
    </w:p>
    <w:p w14:paraId="161D6047" w14:textId="77777777" w:rsidR="00A95389" w:rsidRDefault="00A95389" w:rsidP="00A95389">
      <w:pPr>
        <w:widowControl w:val="0"/>
        <w:overflowPunct w:val="0"/>
        <w:autoSpaceDE w:val="0"/>
        <w:autoSpaceDN w:val="0"/>
        <w:adjustRightInd w:val="0"/>
        <w:spacing w:line="312" w:lineRule="auto"/>
        <w:ind w:left="360" w:right="560"/>
        <w:rPr>
          <w:sz w:val="24"/>
          <w:szCs w:val="24"/>
        </w:rPr>
      </w:pPr>
      <w:r>
        <w:rPr>
          <w:rFonts w:ascii="Arial" w:hAnsi="Arial" w:cs="Arial"/>
          <w:sz w:val="18"/>
          <w:szCs w:val="18"/>
        </w:rPr>
        <w:t>In our marketing and in our interactions with customers and potential customers, we always represent United Timepieces products and services fairly and accurately.</w:t>
      </w:r>
    </w:p>
    <w:p w14:paraId="000353E5" w14:textId="77777777" w:rsidR="00A95389" w:rsidRPr="00A95389" w:rsidRDefault="00A95389" w:rsidP="00527598">
      <w:pPr>
        <w:pStyle w:val="Heading2"/>
        <w:numPr>
          <w:ilvl w:val="2"/>
          <w:numId w:val="14"/>
        </w:numPr>
        <w:rPr>
          <w:bCs w:val="0"/>
          <w:iCs w:val="0"/>
        </w:rPr>
      </w:pPr>
      <w:bookmarkStart w:id="4" w:name="_Toc230256551"/>
      <w:r w:rsidRPr="00A95389">
        <w:rPr>
          <w:bCs w:val="0"/>
          <w:iCs w:val="0"/>
        </w:rPr>
        <w:t>Being a Responsible Corporate Citizen</w:t>
      </w:r>
      <w:bookmarkEnd w:id="4"/>
    </w:p>
    <w:p w14:paraId="1AB63257" w14:textId="77777777" w:rsidR="00A95389" w:rsidRDefault="00A95389">
      <w:pPr>
        <w:widowControl w:val="0"/>
        <w:autoSpaceDE w:val="0"/>
        <w:autoSpaceDN w:val="0"/>
        <w:adjustRightInd w:val="0"/>
        <w:spacing w:line="178" w:lineRule="exact"/>
        <w:rPr>
          <w:sz w:val="24"/>
          <w:szCs w:val="24"/>
        </w:rPr>
      </w:pPr>
    </w:p>
    <w:p w14:paraId="5AB5E548" w14:textId="77777777" w:rsidR="00A95389" w:rsidRDefault="00A95389">
      <w:pPr>
        <w:widowControl w:val="0"/>
        <w:overflowPunct w:val="0"/>
        <w:autoSpaceDE w:val="0"/>
        <w:autoSpaceDN w:val="0"/>
        <w:adjustRightInd w:val="0"/>
        <w:spacing w:line="287" w:lineRule="auto"/>
        <w:ind w:left="360"/>
        <w:rPr>
          <w:sz w:val="24"/>
          <w:szCs w:val="24"/>
        </w:rPr>
      </w:pPr>
      <w:r>
        <w:rPr>
          <w:rFonts w:ascii="Arial" w:hAnsi="Arial" w:cs="Arial"/>
          <w:sz w:val="18"/>
          <w:szCs w:val="18"/>
        </w:rPr>
        <w:t>United Timepieces has a long-standing reputation as a responsible corporate citizen. For us, corporate responsibility means achieving business success in ways that demonstrate respect for people and the planet and uphold the values and high standards of ethics expressed in our Human Rights Principles and our environmental health and safety policies.</w:t>
      </w:r>
    </w:p>
    <w:p w14:paraId="0F29F33B" w14:textId="77777777" w:rsidR="00A95389" w:rsidRDefault="00A95389">
      <w:pPr>
        <w:widowControl w:val="0"/>
        <w:autoSpaceDE w:val="0"/>
        <w:autoSpaceDN w:val="0"/>
        <w:adjustRightInd w:val="0"/>
        <w:spacing w:line="202" w:lineRule="exact"/>
        <w:rPr>
          <w:sz w:val="24"/>
          <w:szCs w:val="24"/>
        </w:rPr>
      </w:pPr>
    </w:p>
    <w:p w14:paraId="5764E829" w14:textId="77777777" w:rsidR="00A95389" w:rsidRDefault="00A95389">
      <w:pPr>
        <w:widowControl w:val="0"/>
        <w:overflowPunct w:val="0"/>
        <w:autoSpaceDE w:val="0"/>
        <w:autoSpaceDN w:val="0"/>
        <w:adjustRightInd w:val="0"/>
        <w:spacing w:line="294" w:lineRule="auto"/>
        <w:ind w:left="360" w:right="180"/>
        <w:rPr>
          <w:sz w:val="24"/>
          <w:szCs w:val="24"/>
        </w:rPr>
      </w:pPr>
      <w:r>
        <w:rPr>
          <w:rFonts w:ascii="Arial" w:hAnsi="Arial" w:cs="Arial"/>
          <w:sz w:val="18"/>
          <w:szCs w:val="18"/>
        </w:rPr>
        <w:t>United Timepieces intends to be a leader in encouraging education and enhancing the communities in which we do business. We do this by challenging ourselves and others to continuously improve, inspire, and strengthen our communities, as well as enabling technologies that improve the lives of people around the world.</w:t>
      </w:r>
    </w:p>
    <w:p w14:paraId="552B62E8" w14:textId="77777777" w:rsidR="00A95389" w:rsidRDefault="00A95389">
      <w:pPr>
        <w:widowControl w:val="0"/>
        <w:autoSpaceDE w:val="0"/>
        <w:autoSpaceDN w:val="0"/>
        <w:adjustRightInd w:val="0"/>
        <w:spacing w:line="193" w:lineRule="exact"/>
        <w:rPr>
          <w:sz w:val="24"/>
          <w:szCs w:val="24"/>
        </w:rPr>
      </w:pPr>
    </w:p>
    <w:p w14:paraId="7C7E3B57" w14:textId="77777777" w:rsidR="00A95389" w:rsidRDefault="00A95389">
      <w:pPr>
        <w:widowControl w:val="0"/>
        <w:overflowPunct w:val="0"/>
        <w:autoSpaceDE w:val="0"/>
        <w:autoSpaceDN w:val="0"/>
        <w:adjustRightInd w:val="0"/>
        <w:spacing w:line="288" w:lineRule="auto"/>
        <w:ind w:left="360" w:right="20"/>
        <w:rPr>
          <w:sz w:val="24"/>
          <w:szCs w:val="24"/>
        </w:rPr>
      </w:pPr>
      <w:r>
        <w:rPr>
          <w:rFonts w:ascii="Arial" w:hAnsi="Arial" w:cs="Arial"/>
          <w:sz w:val="18"/>
          <w:szCs w:val="18"/>
        </w:rPr>
        <w:t>We demonstrate respect for people and the planet and ask all our employees to consider the short and long-term impacts to the environment and the community when they make business decisions. In all our activities, we ne</w:t>
      </w:r>
      <w:r w:rsidR="00F07E21">
        <w:rPr>
          <w:rFonts w:ascii="Arial" w:hAnsi="Arial" w:cs="Arial"/>
          <w:sz w:val="18"/>
          <w:szCs w:val="18"/>
        </w:rPr>
        <w:t>ed to uphold United Timepieces</w:t>
      </w:r>
      <w:r>
        <w:rPr>
          <w:rFonts w:ascii="Arial" w:hAnsi="Arial" w:cs="Arial"/>
          <w:sz w:val="18"/>
          <w:szCs w:val="18"/>
        </w:rPr>
        <w:t xml:space="preserve"> reputation as a role model for socially responsible behavior.</w:t>
      </w:r>
    </w:p>
    <w:p w14:paraId="11B76960" w14:textId="77777777" w:rsidR="00A95389" w:rsidRDefault="00A95389">
      <w:pPr>
        <w:widowControl w:val="0"/>
        <w:autoSpaceDE w:val="0"/>
        <w:autoSpaceDN w:val="0"/>
        <w:adjustRightInd w:val="0"/>
        <w:spacing w:line="268" w:lineRule="exact"/>
        <w:rPr>
          <w:sz w:val="24"/>
          <w:szCs w:val="24"/>
        </w:rPr>
      </w:pPr>
    </w:p>
    <w:p w14:paraId="44524996" w14:textId="77777777" w:rsidR="00A95389" w:rsidRPr="00A95389" w:rsidRDefault="00A95389" w:rsidP="00527598">
      <w:pPr>
        <w:pStyle w:val="Heading2"/>
        <w:numPr>
          <w:ilvl w:val="2"/>
          <w:numId w:val="14"/>
        </w:numPr>
        <w:rPr>
          <w:bCs w:val="0"/>
          <w:iCs w:val="0"/>
        </w:rPr>
      </w:pPr>
      <w:bookmarkStart w:id="5" w:name="_Toc230256552"/>
      <w:r w:rsidRPr="00A95389">
        <w:rPr>
          <w:bCs w:val="0"/>
          <w:iCs w:val="0"/>
        </w:rPr>
        <w:t>Preparing Accurate Financial and Other Records</w:t>
      </w:r>
      <w:bookmarkEnd w:id="5"/>
    </w:p>
    <w:p w14:paraId="23DDE4CC" w14:textId="77777777" w:rsidR="00A95389" w:rsidRDefault="00A95389">
      <w:pPr>
        <w:widowControl w:val="0"/>
        <w:autoSpaceDE w:val="0"/>
        <w:autoSpaceDN w:val="0"/>
        <w:adjustRightInd w:val="0"/>
        <w:spacing w:line="178" w:lineRule="exact"/>
        <w:rPr>
          <w:sz w:val="24"/>
          <w:szCs w:val="24"/>
        </w:rPr>
      </w:pPr>
    </w:p>
    <w:p w14:paraId="129F2FC4" w14:textId="77777777" w:rsidR="00A95389" w:rsidRDefault="00A95389">
      <w:pPr>
        <w:widowControl w:val="0"/>
        <w:overflowPunct w:val="0"/>
        <w:autoSpaceDE w:val="0"/>
        <w:autoSpaceDN w:val="0"/>
        <w:adjustRightInd w:val="0"/>
        <w:spacing w:line="294" w:lineRule="auto"/>
        <w:ind w:left="360" w:right="220"/>
        <w:rPr>
          <w:sz w:val="24"/>
          <w:szCs w:val="24"/>
        </w:rPr>
      </w:pPr>
      <w:r>
        <w:rPr>
          <w:rFonts w:ascii="Arial" w:hAnsi="Arial" w:cs="Arial"/>
          <w:sz w:val="18"/>
          <w:szCs w:val="18"/>
        </w:rPr>
        <w:t>Our financial and other business records shape the business decisions we make. We are responsible for e</w:t>
      </w:r>
      <w:r w:rsidR="008C7CEF">
        <w:rPr>
          <w:rFonts w:ascii="Arial" w:hAnsi="Arial" w:cs="Arial"/>
          <w:sz w:val="18"/>
          <w:szCs w:val="18"/>
        </w:rPr>
        <w:t>nsuring that United Timepieces’</w:t>
      </w:r>
      <w:r>
        <w:rPr>
          <w:rFonts w:ascii="Arial" w:hAnsi="Arial" w:cs="Arial"/>
          <w:sz w:val="18"/>
          <w:szCs w:val="18"/>
        </w:rPr>
        <w:t xml:space="preserve"> books and records are full, fair, accurate, timely, and understandable reflections of the company’s operations and business activities.</w:t>
      </w:r>
    </w:p>
    <w:p w14:paraId="7FF83AE1" w14:textId="77777777" w:rsidR="00A95389" w:rsidRDefault="00A95389">
      <w:pPr>
        <w:widowControl w:val="0"/>
        <w:autoSpaceDE w:val="0"/>
        <w:autoSpaceDN w:val="0"/>
        <w:adjustRightInd w:val="0"/>
        <w:spacing w:line="193" w:lineRule="exact"/>
        <w:rPr>
          <w:sz w:val="24"/>
          <w:szCs w:val="24"/>
        </w:rPr>
      </w:pPr>
    </w:p>
    <w:p w14:paraId="70F7D148" w14:textId="77777777" w:rsidR="00A95389" w:rsidRDefault="00A95389">
      <w:pPr>
        <w:widowControl w:val="0"/>
        <w:overflowPunct w:val="0"/>
        <w:autoSpaceDE w:val="0"/>
        <w:autoSpaceDN w:val="0"/>
        <w:adjustRightInd w:val="0"/>
        <w:spacing w:line="287" w:lineRule="auto"/>
        <w:ind w:left="360"/>
        <w:rPr>
          <w:sz w:val="24"/>
          <w:szCs w:val="24"/>
        </w:rPr>
      </w:pPr>
      <w:r>
        <w:rPr>
          <w:rFonts w:ascii="Arial" w:hAnsi="Arial" w:cs="Arial"/>
          <w:sz w:val="18"/>
          <w:szCs w:val="18"/>
        </w:rPr>
        <w:t>Any records required by our jobs, such as time cards and expense reports must be accurate and complete. If questions arise, ask a direct or other manager for assistance. If you become aware of records that may be inaccurate, report the situation immediately to a direct or other manager. We do not support or condone preparing false records under any circumstances.</w:t>
      </w:r>
    </w:p>
    <w:p w14:paraId="6E24A79F" w14:textId="77777777" w:rsidR="00A95389" w:rsidRDefault="00A95389">
      <w:pPr>
        <w:widowControl w:val="0"/>
        <w:autoSpaceDE w:val="0"/>
        <w:autoSpaceDN w:val="0"/>
        <w:adjustRightInd w:val="0"/>
        <w:spacing w:line="202" w:lineRule="exact"/>
        <w:rPr>
          <w:sz w:val="24"/>
          <w:szCs w:val="24"/>
        </w:rPr>
      </w:pPr>
    </w:p>
    <w:p w14:paraId="0F3F7155" w14:textId="77777777" w:rsidR="00A95389" w:rsidRDefault="00A95389">
      <w:pPr>
        <w:widowControl w:val="0"/>
        <w:overflowPunct w:val="0"/>
        <w:autoSpaceDE w:val="0"/>
        <w:autoSpaceDN w:val="0"/>
        <w:adjustRightInd w:val="0"/>
        <w:spacing w:line="294" w:lineRule="auto"/>
        <w:ind w:left="360" w:right="220"/>
        <w:rPr>
          <w:sz w:val="24"/>
          <w:szCs w:val="24"/>
        </w:rPr>
      </w:pPr>
      <w:r>
        <w:rPr>
          <w:rFonts w:ascii="Arial" w:hAnsi="Arial" w:cs="Arial"/>
          <w:sz w:val="18"/>
          <w:szCs w:val="18"/>
        </w:rPr>
        <w:t>We employ auditors to ensure that the way we conduct business and keep records is consistent with relevant accounting standards. We must cooperate with auditors and ensure that anyone acting under our direction also cooperates with auditors.</w:t>
      </w:r>
    </w:p>
    <w:p w14:paraId="0FEB7305" w14:textId="77777777" w:rsidR="00A95389" w:rsidRDefault="00A95389">
      <w:pPr>
        <w:widowControl w:val="0"/>
        <w:autoSpaceDE w:val="0"/>
        <w:autoSpaceDN w:val="0"/>
        <w:adjustRightInd w:val="0"/>
        <w:spacing w:line="200" w:lineRule="exact"/>
        <w:rPr>
          <w:sz w:val="24"/>
          <w:szCs w:val="24"/>
        </w:rPr>
      </w:pPr>
    </w:p>
    <w:p w14:paraId="56A82F94" w14:textId="77777777" w:rsidR="00A95389" w:rsidRDefault="00A95389">
      <w:pPr>
        <w:widowControl w:val="0"/>
        <w:autoSpaceDE w:val="0"/>
        <w:autoSpaceDN w:val="0"/>
        <w:adjustRightInd w:val="0"/>
        <w:spacing w:line="200" w:lineRule="exact"/>
        <w:rPr>
          <w:sz w:val="24"/>
          <w:szCs w:val="24"/>
        </w:rPr>
      </w:pPr>
    </w:p>
    <w:p w14:paraId="0D36136A" w14:textId="77777777" w:rsidR="00A95389" w:rsidRPr="00A95389" w:rsidRDefault="00A95389" w:rsidP="00A95389">
      <w:pPr>
        <w:pStyle w:val="Heading2"/>
        <w:numPr>
          <w:ilvl w:val="1"/>
          <w:numId w:val="14"/>
        </w:numPr>
        <w:rPr>
          <w:bCs w:val="0"/>
          <w:iCs w:val="0"/>
        </w:rPr>
      </w:pPr>
      <w:bookmarkStart w:id="6" w:name="_Toc230256553"/>
      <w:r w:rsidRPr="00A95389">
        <w:rPr>
          <w:bCs w:val="0"/>
          <w:iCs w:val="0"/>
        </w:rPr>
        <w:t>Follow the Letter and Spirit of the Law</w:t>
      </w:r>
      <w:bookmarkEnd w:id="6"/>
    </w:p>
    <w:p w14:paraId="6E938A65" w14:textId="77777777" w:rsidR="00A95389" w:rsidRDefault="00A95389">
      <w:pPr>
        <w:widowControl w:val="0"/>
        <w:autoSpaceDE w:val="0"/>
        <w:autoSpaceDN w:val="0"/>
        <w:adjustRightInd w:val="0"/>
        <w:spacing w:line="176" w:lineRule="exact"/>
        <w:rPr>
          <w:sz w:val="24"/>
          <w:szCs w:val="24"/>
        </w:rPr>
      </w:pPr>
    </w:p>
    <w:p w14:paraId="2D312A12" w14:textId="77777777" w:rsidR="00A95389" w:rsidRDefault="00A95389">
      <w:pPr>
        <w:widowControl w:val="0"/>
        <w:overflowPunct w:val="0"/>
        <w:autoSpaceDE w:val="0"/>
        <w:autoSpaceDN w:val="0"/>
        <w:adjustRightInd w:val="0"/>
        <w:spacing w:line="312" w:lineRule="auto"/>
        <w:ind w:left="360" w:right="300"/>
        <w:rPr>
          <w:sz w:val="24"/>
          <w:szCs w:val="24"/>
        </w:rPr>
      </w:pPr>
      <w:r>
        <w:rPr>
          <w:rFonts w:ascii="Arial" w:hAnsi="Arial" w:cs="Arial"/>
          <w:sz w:val="18"/>
          <w:szCs w:val="18"/>
        </w:rPr>
        <w:t>As a global company United Timepieces must comply with the laws of the many countries in which it does business. We are each responsible for knowing and following all applicable laws or regulations.</w:t>
      </w:r>
    </w:p>
    <w:p w14:paraId="5227C53C" w14:textId="77777777" w:rsidR="00A95389" w:rsidRDefault="00A95389">
      <w:pPr>
        <w:widowControl w:val="0"/>
        <w:autoSpaceDE w:val="0"/>
        <w:autoSpaceDN w:val="0"/>
        <w:adjustRightInd w:val="0"/>
        <w:spacing w:line="178" w:lineRule="exact"/>
        <w:rPr>
          <w:sz w:val="24"/>
          <w:szCs w:val="24"/>
        </w:rPr>
      </w:pPr>
    </w:p>
    <w:p w14:paraId="5AC680B0" w14:textId="77777777" w:rsidR="00A95389" w:rsidRDefault="00A95389">
      <w:pPr>
        <w:widowControl w:val="0"/>
        <w:overflowPunct w:val="0"/>
        <w:autoSpaceDE w:val="0"/>
        <w:autoSpaceDN w:val="0"/>
        <w:adjustRightInd w:val="0"/>
        <w:spacing w:line="294" w:lineRule="auto"/>
        <w:ind w:left="360" w:right="60"/>
        <w:jc w:val="both"/>
        <w:rPr>
          <w:sz w:val="24"/>
          <w:szCs w:val="24"/>
        </w:rPr>
      </w:pPr>
      <w:r>
        <w:rPr>
          <w:rFonts w:ascii="Arial" w:hAnsi="Arial" w:cs="Arial"/>
          <w:sz w:val="18"/>
          <w:szCs w:val="18"/>
        </w:rPr>
        <w:t xml:space="preserve">We also must act in a manner that upholds the spirit and the intent of the law. Where the Code or company guidelines differ from local laws or regulations, we must always follow the higher standard. If you believe the requirements of the Code conflict with local law, consult </w:t>
      </w:r>
      <w:r w:rsidR="008C7CEF">
        <w:rPr>
          <w:rFonts w:ascii="Arial" w:hAnsi="Arial" w:cs="Arial"/>
          <w:sz w:val="18"/>
          <w:szCs w:val="18"/>
        </w:rPr>
        <w:t xml:space="preserve">the </w:t>
      </w:r>
      <w:r>
        <w:rPr>
          <w:rFonts w:ascii="Arial" w:hAnsi="Arial" w:cs="Arial"/>
          <w:sz w:val="18"/>
          <w:szCs w:val="18"/>
        </w:rPr>
        <w:t>Legal</w:t>
      </w:r>
      <w:r w:rsidR="008C7CEF">
        <w:rPr>
          <w:rFonts w:ascii="Arial" w:hAnsi="Arial" w:cs="Arial"/>
          <w:sz w:val="18"/>
          <w:szCs w:val="18"/>
        </w:rPr>
        <w:t xml:space="preserve"> group</w:t>
      </w:r>
      <w:r>
        <w:rPr>
          <w:rFonts w:ascii="Arial" w:hAnsi="Arial" w:cs="Arial"/>
          <w:sz w:val="18"/>
          <w:szCs w:val="18"/>
        </w:rPr>
        <w:t>.</w:t>
      </w:r>
    </w:p>
    <w:p w14:paraId="0C43BD60" w14:textId="77777777" w:rsidR="00A95389" w:rsidRDefault="00A95389">
      <w:pPr>
        <w:widowControl w:val="0"/>
        <w:autoSpaceDE w:val="0"/>
        <w:autoSpaceDN w:val="0"/>
        <w:adjustRightInd w:val="0"/>
        <w:spacing w:line="200" w:lineRule="exact"/>
        <w:rPr>
          <w:sz w:val="24"/>
          <w:szCs w:val="24"/>
        </w:rPr>
      </w:pPr>
    </w:p>
    <w:p w14:paraId="1DC4D2C2" w14:textId="77777777" w:rsidR="00A95389" w:rsidRDefault="00A95389">
      <w:pPr>
        <w:widowControl w:val="0"/>
        <w:autoSpaceDE w:val="0"/>
        <w:autoSpaceDN w:val="0"/>
        <w:adjustRightInd w:val="0"/>
        <w:spacing w:line="200" w:lineRule="exact"/>
        <w:rPr>
          <w:sz w:val="24"/>
          <w:szCs w:val="24"/>
        </w:rPr>
      </w:pPr>
    </w:p>
    <w:p w14:paraId="22D62FE0" w14:textId="77777777" w:rsidR="00A95389" w:rsidRDefault="00A95389">
      <w:pPr>
        <w:widowControl w:val="0"/>
        <w:overflowPunct w:val="0"/>
        <w:autoSpaceDE w:val="0"/>
        <w:autoSpaceDN w:val="0"/>
        <w:adjustRightInd w:val="0"/>
        <w:spacing w:line="294" w:lineRule="auto"/>
        <w:ind w:left="360"/>
        <w:jc w:val="both"/>
        <w:rPr>
          <w:sz w:val="24"/>
          <w:szCs w:val="24"/>
        </w:rPr>
      </w:pPr>
      <w:r>
        <w:rPr>
          <w:rFonts w:ascii="Arial" w:hAnsi="Arial" w:cs="Arial"/>
          <w:sz w:val="18"/>
          <w:szCs w:val="18"/>
        </w:rPr>
        <w:t xml:space="preserve">Violations of laws and regulations have serious consequences, both for the company and for the individuals involved. Therefore, when questions arise on these or other legal matters, you should always seek guidance from </w:t>
      </w:r>
      <w:r w:rsidR="008C7CEF">
        <w:rPr>
          <w:rFonts w:ascii="Arial" w:hAnsi="Arial" w:cs="Arial"/>
          <w:sz w:val="18"/>
          <w:szCs w:val="18"/>
        </w:rPr>
        <w:t>the Legal group</w:t>
      </w:r>
      <w:r>
        <w:rPr>
          <w:rFonts w:ascii="Arial" w:hAnsi="Arial" w:cs="Arial"/>
          <w:sz w:val="18"/>
          <w:szCs w:val="18"/>
        </w:rPr>
        <w:t>.</w:t>
      </w:r>
    </w:p>
    <w:p w14:paraId="0DF75E39" w14:textId="77777777" w:rsidR="00A95389" w:rsidRDefault="00A95389">
      <w:pPr>
        <w:widowControl w:val="0"/>
        <w:autoSpaceDE w:val="0"/>
        <w:autoSpaceDN w:val="0"/>
        <w:adjustRightInd w:val="0"/>
        <w:spacing w:line="193" w:lineRule="exact"/>
        <w:rPr>
          <w:sz w:val="24"/>
          <w:szCs w:val="24"/>
        </w:rPr>
      </w:pPr>
    </w:p>
    <w:p w14:paraId="65E66CDF" w14:textId="77777777" w:rsidR="00A95389" w:rsidRDefault="00A95389">
      <w:pPr>
        <w:widowControl w:val="0"/>
        <w:overflowPunct w:val="0"/>
        <w:autoSpaceDE w:val="0"/>
        <w:autoSpaceDN w:val="0"/>
        <w:adjustRightInd w:val="0"/>
        <w:spacing w:line="312" w:lineRule="auto"/>
        <w:ind w:left="360" w:right="40"/>
        <w:rPr>
          <w:sz w:val="24"/>
          <w:szCs w:val="24"/>
        </w:rPr>
      </w:pPr>
      <w:r>
        <w:rPr>
          <w:rFonts w:ascii="Arial" w:hAnsi="Arial" w:cs="Arial"/>
          <w:sz w:val="18"/>
          <w:szCs w:val="18"/>
        </w:rPr>
        <w:t>Some of the more common legal topics we encounter include antitrust, anti-corruption, environment, import-export, intellectual property, privacy, and public communications.</w:t>
      </w:r>
    </w:p>
    <w:p w14:paraId="53EBA1BE" w14:textId="77777777" w:rsidR="00A95389" w:rsidRDefault="00A95389">
      <w:pPr>
        <w:widowControl w:val="0"/>
        <w:autoSpaceDE w:val="0"/>
        <w:autoSpaceDN w:val="0"/>
        <w:adjustRightInd w:val="0"/>
        <w:spacing w:line="247" w:lineRule="exact"/>
        <w:rPr>
          <w:sz w:val="24"/>
          <w:szCs w:val="24"/>
        </w:rPr>
      </w:pPr>
    </w:p>
    <w:p w14:paraId="11A8E419" w14:textId="77777777" w:rsidR="00A95389" w:rsidRPr="00A95389" w:rsidRDefault="00A95389" w:rsidP="00527598">
      <w:pPr>
        <w:pStyle w:val="Heading2"/>
        <w:numPr>
          <w:ilvl w:val="2"/>
          <w:numId w:val="14"/>
        </w:numPr>
        <w:rPr>
          <w:bCs w:val="0"/>
          <w:iCs w:val="0"/>
        </w:rPr>
      </w:pPr>
      <w:bookmarkStart w:id="7" w:name="_Toc230256554"/>
      <w:r w:rsidRPr="00A95389">
        <w:rPr>
          <w:bCs w:val="0"/>
          <w:iCs w:val="0"/>
        </w:rPr>
        <w:t>Antitrust</w:t>
      </w:r>
      <w:bookmarkEnd w:id="7"/>
    </w:p>
    <w:p w14:paraId="1743400B" w14:textId="77777777" w:rsidR="00A95389" w:rsidRDefault="00A95389">
      <w:pPr>
        <w:widowControl w:val="0"/>
        <w:autoSpaceDE w:val="0"/>
        <w:autoSpaceDN w:val="0"/>
        <w:adjustRightInd w:val="0"/>
        <w:spacing w:line="178" w:lineRule="exact"/>
        <w:rPr>
          <w:sz w:val="24"/>
          <w:szCs w:val="24"/>
        </w:rPr>
      </w:pPr>
    </w:p>
    <w:p w14:paraId="09FC98E0" w14:textId="77777777" w:rsidR="00A95389" w:rsidRDefault="00A95389">
      <w:pPr>
        <w:widowControl w:val="0"/>
        <w:overflowPunct w:val="0"/>
        <w:autoSpaceDE w:val="0"/>
        <w:autoSpaceDN w:val="0"/>
        <w:adjustRightInd w:val="0"/>
        <w:spacing w:line="284" w:lineRule="auto"/>
        <w:ind w:left="360"/>
        <w:rPr>
          <w:sz w:val="24"/>
          <w:szCs w:val="24"/>
        </w:rPr>
      </w:pPr>
      <w:r>
        <w:rPr>
          <w:rFonts w:ascii="Arial" w:hAnsi="Arial" w:cs="Arial"/>
          <w:sz w:val="18"/>
          <w:szCs w:val="18"/>
        </w:rPr>
        <w:t xml:space="preserve">Antitrust laws, sometimes also called competition laws, govern the way that companies behave </w:t>
      </w:r>
      <w:r>
        <w:rPr>
          <w:rFonts w:ascii="Arial" w:hAnsi="Arial" w:cs="Arial"/>
          <w:sz w:val="18"/>
          <w:szCs w:val="18"/>
        </w:rPr>
        <w:lastRenderedPageBreak/>
        <w:t>in the marketplace. Antitrust laws encourage competition by prohibiting unreasonable restraints on trade. The laws deal in general terms with the ways companies deal with their competitors, customers, and suppliers. Violating antitrust laws is a serious matter and could place both the company and the individual at risk of substantial criminal penalties.</w:t>
      </w:r>
    </w:p>
    <w:p w14:paraId="3A8189AA" w14:textId="77777777" w:rsidR="00A95389" w:rsidRDefault="00A95389">
      <w:pPr>
        <w:widowControl w:val="0"/>
        <w:autoSpaceDE w:val="0"/>
        <w:autoSpaceDN w:val="0"/>
        <w:adjustRightInd w:val="0"/>
        <w:spacing w:line="206" w:lineRule="exact"/>
        <w:rPr>
          <w:sz w:val="24"/>
          <w:szCs w:val="24"/>
        </w:rPr>
      </w:pPr>
    </w:p>
    <w:p w14:paraId="168B12C1" w14:textId="77777777" w:rsidR="00A95389" w:rsidRDefault="00A95389">
      <w:pPr>
        <w:widowControl w:val="0"/>
        <w:overflowPunct w:val="0"/>
        <w:autoSpaceDE w:val="0"/>
        <w:autoSpaceDN w:val="0"/>
        <w:adjustRightInd w:val="0"/>
        <w:spacing w:line="311" w:lineRule="auto"/>
        <w:ind w:left="360" w:right="160"/>
        <w:rPr>
          <w:sz w:val="24"/>
          <w:szCs w:val="24"/>
        </w:rPr>
      </w:pPr>
      <w:r>
        <w:rPr>
          <w:rFonts w:ascii="Arial" w:hAnsi="Arial" w:cs="Arial"/>
          <w:sz w:val="18"/>
          <w:szCs w:val="18"/>
        </w:rPr>
        <w:t>In all regions and countries where we do business, we are committed to competing vigorously but fairly for suppliers and customers.</w:t>
      </w:r>
    </w:p>
    <w:p w14:paraId="705B4157" w14:textId="77777777" w:rsidR="00A95389" w:rsidRDefault="00A95389">
      <w:pPr>
        <w:widowControl w:val="0"/>
        <w:autoSpaceDE w:val="0"/>
        <w:autoSpaceDN w:val="0"/>
        <w:adjustRightInd w:val="0"/>
        <w:spacing w:line="180" w:lineRule="exact"/>
        <w:rPr>
          <w:sz w:val="24"/>
          <w:szCs w:val="24"/>
        </w:rPr>
      </w:pPr>
    </w:p>
    <w:p w14:paraId="77E68E87" w14:textId="77777777" w:rsidR="00A95389" w:rsidRDefault="00A95389" w:rsidP="008C7CEF">
      <w:pPr>
        <w:widowControl w:val="0"/>
        <w:autoSpaceDE w:val="0"/>
        <w:autoSpaceDN w:val="0"/>
        <w:adjustRightInd w:val="0"/>
        <w:ind w:left="360"/>
        <w:rPr>
          <w:sz w:val="24"/>
          <w:szCs w:val="24"/>
        </w:rPr>
      </w:pPr>
      <w:r>
        <w:rPr>
          <w:rFonts w:ascii="Arial" w:hAnsi="Arial" w:cs="Arial"/>
          <w:sz w:val="18"/>
          <w:szCs w:val="18"/>
        </w:rPr>
        <w:t>To adhere to antitrust laws, we must not:</w:t>
      </w:r>
    </w:p>
    <w:p w14:paraId="62F6CED9" w14:textId="77777777" w:rsidR="00A95389" w:rsidRDefault="00A95389">
      <w:pPr>
        <w:widowControl w:val="0"/>
        <w:numPr>
          <w:ilvl w:val="0"/>
          <w:numId w:val="3"/>
        </w:numPr>
        <w:tabs>
          <w:tab w:val="clear" w:pos="720"/>
          <w:tab w:val="num" w:pos="1080"/>
        </w:tabs>
        <w:overflowPunct w:val="0"/>
        <w:autoSpaceDE w:val="0"/>
        <w:autoSpaceDN w:val="0"/>
        <w:adjustRightInd w:val="0"/>
        <w:spacing w:line="273" w:lineRule="auto"/>
        <w:ind w:left="1080" w:right="420"/>
        <w:jc w:val="both"/>
        <w:rPr>
          <w:rFonts w:ascii="Symbol" w:hAnsi="Symbol" w:cs="Symbol"/>
          <w:sz w:val="18"/>
          <w:szCs w:val="18"/>
        </w:rPr>
      </w:pPr>
      <w:r>
        <w:rPr>
          <w:rFonts w:ascii="Arial" w:hAnsi="Arial" w:cs="Arial"/>
          <w:sz w:val="18"/>
          <w:szCs w:val="18"/>
        </w:rPr>
        <w:t xml:space="preserve">Communicate with any competitor relating to price, any term that affects pricing, or production levels, </w:t>
      </w:r>
    </w:p>
    <w:p w14:paraId="316A33C6" w14:textId="77777777" w:rsidR="00A95389" w:rsidRDefault="00A95389">
      <w:pPr>
        <w:widowControl w:val="0"/>
        <w:autoSpaceDE w:val="0"/>
        <w:autoSpaceDN w:val="0"/>
        <w:adjustRightInd w:val="0"/>
        <w:spacing w:line="2" w:lineRule="exact"/>
        <w:rPr>
          <w:rFonts w:ascii="Symbol" w:hAnsi="Symbol" w:cs="Symbol"/>
          <w:sz w:val="18"/>
          <w:szCs w:val="18"/>
        </w:rPr>
      </w:pPr>
    </w:p>
    <w:p w14:paraId="5250FDB5" w14:textId="77777777" w:rsidR="00A95389" w:rsidRDefault="00A95389">
      <w:pPr>
        <w:widowControl w:val="0"/>
        <w:numPr>
          <w:ilvl w:val="0"/>
          <w:numId w:val="3"/>
        </w:numPr>
        <w:tabs>
          <w:tab w:val="clear" w:pos="72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Divide or allocate markets or customers, </w:t>
      </w:r>
    </w:p>
    <w:p w14:paraId="0821ED3D" w14:textId="77777777" w:rsidR="00A95389" w:rsidRDefault="00A95389">
      <w:pPr>
        <w:widowControl w:val="0"/>
        <w:autoSpaceDE w:val="0"/>
        <w:autoSpaceDN w:val="0"/>
        <w:adjustRightInd w:val="0"/>
        <w:spacing w:line="29" w:lineRule="exact"/>
        <w:rPr>
          <w:rFonts w:ascii="Symbol" w:hAnsi="Symbol" w:cs="Symbol"/>
          <w:sz w:val="18"/>
          <w:szCs w:val="18"/>
        </w:rPr>
      </w:pPr>
    </w:p>
    <w:p w14:paraId="1896E087" w14:textId="77777777" w:rsidR="00A95389" w:rsidRDefault="00A95389">
      <w:pPr>
        <w:widowControl w:val="0"/>
        <w:numPr>
          <w:ilvl w:val="0"/>
          <w:numId w:val="3"/>
        </w:numPr>
        <w:tabs>
          <w:tab w:val="clear" w:pos="72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Agree with a competitor to boycott another business, or </w:t>
      </w:r>
    </w:p>
    <w:p w14:paraId="6F306AB0" w14:textId="77777777" w:rsidR="00A95389" w:rsidRDefault="00A95389">
      <w:pPr>
        <w:widowControl w:val="0"/>
        <w:autoSpaceDE w:val="0"/>
        <w:autoSpaceDN w:val="0"/>
        <w:adjustRightInd w:val="0"/>
        <w:spacing w:line="30" w:lineRule="exact"/>
        <w:rPr>
          <w:rFonts w:ascii="Symbol" w:hAnsi="Symbol" w:cs="Symbol"/>
          <w:sz w:val="18"/>
          <w:szCs w:val="18"/>
        </w:rPr>
      </w:pPr>
    </w:p>
    <w:p w14:paraId="2F79E55D" w14:textId="77777777" w:rsidR="00A95389" w:rsidRDefault="00A95389">
      <w:pPr>
        <w:widowControl w:val="0"/>
        <w:numPr>
          <w:ilvl w:val="0"/>
          <w:numId w:val="3"/>
        </w:numPr>
        <w:tabs>
          <w:tab w:val="clear" w:pos="72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Put inappropriate conditions on purchases or sales. </w:t>
      </w:r>
    </w:p>
    <w:p w14:paraId="7260EB56" w14:textId="77777777" w:rsidR="00A95389" w:rsidRDefault="00A95389">
      <w:pPr>
        <w:widowControl w:val="0"/>
        <w:autoSpaceDE w:val="0"/>
        <w:autoSpaceDN w:val="0"/>
        <w:adjustRightInd w:val="0"/>
        <w:spacing w:line="137" w:lineRule="exact"/>
        <w:rPr>
          <w:sz w:val="24"/>
          <w:szCs w:val="24"/>
        </w:rPr>
      </w:pPr>
    </w:p>
    <w:p w14:paraId="0B31382F" w14:textId="77777777" w:rsidR="00A95389" w:rsidRDefault="00A95389">
      <w:pPr>
        <w:widowControl w:val="0"/>
        <w:overflowPunct w:val="0"/>
        <w:autoSpaceDE w:val="0"/>
        <w:autoSpaceDN w:val="0"/>
        <w:adjustRightInd w:val="0"/>
        <w:spacing w:line="312" w:lineRule="auto"/>
        <w:ind w:left="360" w:right="580"/>
        <w:rPr>
          <w:sz w:val="24"/>
          <w:szCs w:val="24"/>
        </w:rPr>
      </w:pPr>
      <w:r>
        <w:rPr>
          <w:rFonts w:ascii="Arial" w:hAnsi="Arial" w:cs="Arial"/>
          <w:sz w:val="18"/>
          <w:szCs w:val="18"/>
        </w:rPr>
        <w:t xml:space="preserve">When questions arise, contact </w:t>
      </w:r>
      <w:r w:rsidR="008C7CEF">
        <w:rPr>
          <w:rFonts w:ascii="Arial" w:hAnsi="Arial" w:cs="Arial"/>
          <w:sz w:val="18"/>
          <w:szCs w:val="18"/>
        </w:rPr>
        <w:t>the Legal group</w:t>
      </w:r>
      <w:r>
        <w:rPr>
          <w:rFonts w:ascii="Arial" w:hAnsi="Arial" w:cs="Arial"/>
          <w:sz w:val="18"/>
          <w:szCs w:val="18"/>
        </w:rPr>
        <w:t xml:space="preserve"> for guidance.</w:t>
      </w:r>
    </w:p>
    <w:p w14:paraId="7A4512F3" w14:textId="77777777" w:rsidR="00A95389" w:rsidRDefault="00A95389">
      <w:pPr>
        <w:widowControl w:val="0"/>
        <w:autoSpaceDE w:val="0"/>
        <w:autoSpaceDN w:val="0"/>
        <w:adjustRightInd w:val="0"/>
        <w:spacing w:line="178" w:lineRule="exact"/>
        <w:rPr>
          <w:sz w:val="24"/>
          <w:szCs w:val="24"/>
        </w:rPr>
      </w:pPr>
    </w:p>
    <w:p w14:paraId="46F4F71A" w14:textId="77777777" w:rsidR="00A95389" w:rsidRDefault="00A95389">
      <w:pPr>
        <w:widowControl w:val="0"/>
        <w:overflowPunct w:val="0"/>
        <w:autoSpaceDE w:val="0"/>
        <w:autoSpaceDN w:val="0"/>
        <w:adjustRightInd w:val="0"/>
        <w:spacing w:line="287" w:lineRule="auto"/>
        <w:ind w:left="360" w:right="140"/>
        <w:rPr>
          <w:sz w:val="24"/>
          <w:szCs w:val="24"/>
        </w:rPr>
      </w:pPr>
      <w:r>
        <w:rPr>
          <w:rFonts w:ascii="Arial" w:hAnsi="Arial" w:cs="Arial"/>
          <w:sz w:val="18"/>
          <w:szCs w:val="18"/>
        </w:rPr>
        <w:t xml:space="preserve">When dealing with </w:t>
      </w:r>
      <w:r w:rsidR="008C7CEF">
        <w:rPr>
          <w:rFonts w:ascii="Arial" w:hAnsi="Arial" w:cs="Arial"/>
          <w:sz w:val="18"/>
          <w:szCs w:val="18"/>
        </w:rPr>
        <w:t xml:space="preserve">customers in the same market, </w:t>
      </w:r>
      <w:r>
        <w:rPr>
          <w:rFonts w:ascii="Arial" w:hAnsi="Arial" w:cs="Arial"/>
          <w:sz w:val="18"/>
          <w:szCs w:val="18"/>
        </w:rPr>
        <w:t xml:space="preserve">we need to follow our company pricing and merchandising policies carefully. The executive responsible for distribution sales and marketing for a geographic area has more particular information regarding local procedures to be followed in dealing with </w:t>
      </w:r>
      <w:r w:rsidR="008C7CEF">
        <w:rPr>
          <w:rFonts w:ascii="Arial" w:hAnsi="Arial" w:cs="Arial"/>
          <w:sz w:val="18"/>
          <w:szCs w:val="18"/>
        </w:rPr>
        <w:t xml:space="preserve">customers </w:t>
      </w:r>
      <w:r>
        <w:rPr>
          <w:rFonts w:ascii="Arial" w:hAnsi="Arial" w:cs="Arial"/>
          <w:sz w:val="18"/>
          <w:szCs w:val="18"/>
        </w:rPr>
        <w:t>in that area and can answer questions.</w:t>
      </w:r>
    </w:p>
    <w:p w14:paraId="3EB87FFB" w14:textId="77777777" w:rsidR="00A95389" w:rsidRDefault="00A95389">
      <w:pPr>
        <w:widowControl w:val="0"/>
        <w:autoSpaceDE w:val="0"/>
        <w:autoSpaceDN w:val="0"/>
        <w:adjustRightInd w:val="0"/>
        <w:spacing w:line="200" w:lineRule="exact"/>
        <w:rPr>
          <w:sz w:val="24"/>
          <w:szCs w:val="24"/>
        </w:rPr>
      </w:pPr>
    </w:p>
    <w:p w14:paraId="47128A5D" w14:textId="77777777" w:rsidR="00A95389" w:rsidRPr="00A95389" w:rsidRDefault="00A95389" w:rsidP="00527598">
      <w:pPr>
        <w:pStyle w:val="Heading2"/>
        <w:numPr>
          <w:ilvl w:val="2"/>
          <w:numId w:val="14"/>
        </w:numPr>
        <w:rPr>
          <w:bCs w:val="0"/>
          <w:iCs w:val="0"/>
        </w:rPr>
      </w:pPr>
      <w:bookmarkStart w:id="8" w:name="_Toc230256555"/>
      <w:r w:rsidRPr="00A95389">
        <w:rPr>
          <w:bCs w:val="0"/>
          <w:iCs w:val="0"/>
        </w:rPr>
        <w:t>Bribery and Anti-Corruption</w:t>
      </w:r>
      <w:bookmarkEnd w:id="8"/>
    </w:p>
    <w:p w14:paraId="2D52E4E2" w14:textId="77777777" w:rsidR="00A95389" w:rsidRDefault="00A95389">
      <w:pPr>
        <w:widowControl w:val="0"/>
        <w:autoSpaceDE w:val="0"/>
        <w:autoSpaceDN w:val="0"/>
        <w:adjustRightInd w:val="0"/>
        <w:spacing w:line="176" w:lineRule="exact"/>
        <w:rPr>
          <w:sz w:val="24"/>
          <w:szCs w:val="24"/>
        </w:rPr>
      </w:pPr>
    </w:p>
    <w:p w14:paraId="6023766F" w14:textId="77777777" w:rsidR="0071664A" w:rsidRDefault="008C7CEF" w:rsidP="0071664A">
      <w:pPr>
        <w:widowControl w:val="0"/>
        <w:overflowPunct w:val="0"/>
        <w:autoSpaceDE w:val="0"/>
        <w:autoSpaceDN w:val="0"/>
        <w:adjustRightInd w:val="0"/>
        <w:spacing w:line="294" w:lineRule="auto"/>
        <w:ind w:left="360" w:right="180"/>
        <w:rPr>
          <w:rFonts w:ascii="Arial" w:hAnsi="Arial" w:cs="Arial"/>
          <w:sz w:val="18"/>
          <w:szCs w:val="18"/>
        </w:rPr>
      </w:pPr>
      <w:r>
        <w:rPr>
          <w:rFonts w:ascii="Arial" w:hAnsi="Arial" w:cs="Arial"/>
          <w:sz w:val="18"/>
          <w:szCs w:val="18"/>
        </w:rPr>
        <w:t>We at United Timepieces believe in competition and fairness in business transactions</w:t>
      </w:r>
      <w:r w:rsidR="0071664A">
        <w:rPr>
          <w:rFonts w:ascii="Arial" w:hAnsi="Arial" w:cs="Arial"/>
          <w:sz w:val="18"/>
          <w:szCs w:val="18"/>
        </w:rPr>
        <w:t>. In addition, m</w:t>
      </w:r>
      <w:r w:rsidR="00A95389">
        <w:rPr>
          <w:rFonts w:ascii="Arial" w:hAnsi="Arial" w:cs="Arial"/>
          <w:sz w:val="18"/>
          <w:szCs w:val="18"/>
        </w:rPr>
        <w:t>any countries have bribery and other anti-corruption laws that are intended to prevent companies and individuals from gaining an unfair advantage and from undermining the rule of law. We must never offer or accept bribes or kickbacks, and must not participate in or facilitate corrupt activities of any kind.</w:t>
      </w:r>
      <w:r w:rsidR="0071664A">
        <w:rPr>
          <w:rFonts w:ascii="Arial" w:hAnsi="Arial" w:cs="Arial"/>
          <w:sz w:val="18"/>
          <w:szCs w:val="18"/>
        </w:rPr>
        <w:t xml:space="preserve"> </w:t>
      </w:r>
      <w:r w:rsidR="0071664A" w:rsidRPr="0071664A">
        <w:rPr>
          <w:rFonts w:ascii="Arial" w:hAnsi="Arial" w:cs="Arial"/>
          <w:sz w:val="18"/>
          <w:szCs w:val="18"/>
        </w:rPr>
        <w:t xml:space="preserve">Our policy is to purchase supplies based on </w:t>
      </w:r>
      <w:r w:rsidR="0071664A">
        <w:rPr>
          <w:rFonts w:ascii="Arial" w:hAnsi="Arial" w:cs="Arial"/>
          <w:sz w:val="18"/>
          <w:szCs w:val="18"/>
        </w:rPr>
        <w:t xml:space="preserve">business </w:t>
      </w:r>
      <w:r w:rsidR="0071664A" w:rsidRPr="0071664A">
        <w:rPr>
          <w:rFonts w:ascii="Arial" w:hAnsi="Arial" w:cs="Arial"/>
          <w:sz w:val="18"/>
          <w:szCs w:val="18"/>
        </w:rPr>
        <w:t>need, quality,</w:t>
      </w:r>
      <w:r w:rsidR="0071664A">
        <w:rPr>
          <w:rFonts w:ascii="Arial" w:hAnsi="Arial" w:cs="Arial"/>
          <w:sz w:val="18"/>
          <w:szCs w:val="18"/>
        </w:rPr>
        <w:t xml:space="preserve"> </w:t>
      </w:r>
      <w:r w:rsidR="0071664A" w:rsidRPr="0071664A">
        <w:rPr>
          <w:rFonts w:ascii="Arial" w:hAnsi="Arial" w:cs="Arial"/>
          <w:sz w:val="18"/>
          <w:szCs w:val="18"/>
        </w:rPr>
        <w:t>service, price, and terms and conditions.</w:t>
      </w:r>
    </w:p>
    <w:p w14:paraId="4B837357" w14:textId="77777777" w:rsidR="00A95389" w:rsidRDefault="00A95389">
      <w:pPr>
        <w:widowControl w:val="0"/>
        <w:autoSpaceDE w:val="0"/>
        <w:autoSpaceDN w:val="0"/>
        <w:adjustRightInd w:val="0"/>
        <w:spacing w:line="193" w:lineRule="exact"/>
        <w:rPr>
          <w:sz w:val="24"/>
          <w:szCs w:val="24"/>
        </w:rPr>
      </w:pPr>
    </w:p>
    <w:p w14:paraId="0CECA37B" w14:textId="77777777" w:rsidR="00A95389" w:rsidRDefault="00A95389" w:rsidP="00A95389">
      <w:pPr>
        <w:widowControl w:val="0"/>
        <w:overflowPunct w:val="0"/>
        <w:autoSpaceDE w:val="0"/>
        <w:autoSpaceDN w:val="0"/>
        <w:adjustRightInd w:val="0"/>
        <w:spacing w:line="294" w:lineRule="auto"/>
        <w:ind w:left="360" w:right="100"/>
        <w:jc w:val="both"/>
        <w:rPr>
          <w:sz w:val="24"/>
          <w:szCs w:val="24"/>
        </w:rPr>
      </w:pPr>
      <w:r>
        <w:rPr>
          <w:rFonts w:ascii="Arial" w:hAnsi="Arial" w:cs="Arial"/>
          <w:sz w:val="18"/>
          <w:szCs w:val="18"/>
        </w:rPr>
        <w:t>This prohibition on offering or paying bribes also applies to third parti</w:t>
      </w:r>
      <w:r w:rsidR="0071664A">
        <w:rPr>
          <w:rFonts w:ascii="Arial" w:hAnsi="Arial" w:cs="Arial"/>
          <w:sz w:val="18"/>
          <w:szCs w:val="18"/>
        </w:rPr>
        <w:t>es acting on United Timepieces’</w:t>
      </w:r>
      <w:r>
        <w:rPr>
          <w:rFonts w:ascii="Arial" w:hAnsi="Arial" w:cs="Arial"/>
          <w:sz w:val="18"/>
          <w:szCs w:val="18"/>
        </w:rPr>
        <w:t xml:space="preserve"> behalf, such as </w:t>
      </w:r>
      <w:r w:rsidR="0071664A">
        <w:rPr>
          <w:rFonts w:ascii="Arial" w:hAnsi="Arial" w:cs="Arial"/>
          <w:sz w:val="18"/>
          <w:szCs w:val="18"/>
        </w:rPr>
        <w:t xml:space="preserve">agents, </w:t>
      </w:r>
      <w:r>
        <w:rPr>
          <w:rFonts w:ascii="Arial" w:hAnsi="Arial" w:cs="Arial"/>
          <w:sz w:val="18"/>
          <w:szCs w:val="18"/>
        </w:rPr>
        <w:t>distributors, contractors, or consultants. We must never engage a third party who we believe may attempt to offer a bribe to conduct company business.</w:t>
      </w:r>
    </w:p>
    <w:p w14:paraId="6D48551C" w14:textId="77777777" w:rsidR="00A95389" w:rsidRDefault="00A95389">
      <w:pPr>
        <w:widowControl w:val="0"/>
        <w:autoSpaceDE w:val="0"/>
        <w:autoSpaceDN w:val="0"/>
        <w:adjustRightInd w:val="0"/>
        <w:spacing w:line="266" w:lineRule="exact"/>
        <w:rPr>
          <w:sz w:val="24"/>
          <w:szCs w:val="24"/>
        </w:rPr>
      </w:pPr>
    </w:p>
    <w:p w14:paraId="0AF6128E" w14:textId="77777777" w:rsidR="00A95389" w:rsidRPr="00A95389" w:rsidRDefault="00A95389" w:rsidP="00527598">
      <w:pPr>
        <w:pStyle w:val="Heading2"/>
        <w:numPr>
          <w:ilvl w:val="2"/>
          <w:numId w:val="14"/>
        </w:numPr>
        <w:rPr>
          <w:bCs w:val="0"/>
          <w:iCs w:val="0"/>
        </w:rPr>
      </w:pPr>
      <w:bookmarkStart w:id="9" w:name="_Toc230256556"/>
      <w:r w:rsidRPr="00A95389">
        <w:rPr>
          <w:bCs w:val="0"/>
          <w:iCs w:val="0"/>
        </w:rPr>
        <w:t>Environmental Management and Compliance</w:t>
      </w:r>
      <w:bookmarkEnd w:id="9"/>
    </w:p>
    <w:p w14:paraId="1D327CF9" w14:textId="77777777" w:rsidR="00A95389" w:rsidRDefault="00A95389">
      <w:pPr>
        <w:widowControl w:val="0"/>
        <w:autoSpaceDE w:val="0"/>
        <w:autoSpaceDN w:val="0"/>
        <w:adjustRightInd w:val="0"/>
        <w:spacing w:line="176" w:lineRule="exact"/>
        <w:rPr>
          <w:sz w:val="24"/>
          <w:szCs w:val="24"/>
        </w:rPr>
      </w:pPr>
    </w:p>
    <w:p w14:paraId="34F11674" w14:textId="77777777" w:rsidR="00A95389" w:rsidRDefault="00A95389">
      <w:pPr>
        <w:widowControl w:val="0"/>
        <w:overflowPunct w:val="0"/>
        <w:autoSpaceDE w:val="0"/>
        <w:autoSpaceDN w:val="0"/>
        <w:adjustRightInd w:val="0"/>
        <w:spacing w:line="294" w:lineRule="auto"/>
        <w:ind w:left="360" w:right="100"/>
        <w:rPr>
          <w:sz w:val="24"/>
          <w:szCs w:val="24"/>
        </w:rPr>
      </w:pPr>
      <w:r>
        <w:rPr>
          <w:rFonts w:ascii="Arial" w:hAnsi="Arial" w:cs="Arial"/>
          <w:sz w:val="18"/>
          <w:szCs w:val="18"/>
        </w:rPr>
        <w:t>A number of environmental laws, standards, requirements, and policies apply to our worldwide business operations, practices, and products. We have a responsibility to understand and follow these requirements, including:</w:t>
      </w:r>
    </w:p>
    <w:p w14:paraId="1FF72A3F" w14:textId="77777777" w:rsidR="00A95389" w:rsidRDefault="00A95389">
      <w:pPr>
        <w:widowControl w:val="0"/>
        <w:autoSpaceDE w:val="0"/>
        <w:autoSpaceDN w:val="0"/>
        <w:adjustRightInd w:val="0"/>
        <w:spacing w:line="205" w:lineRule="exact"/>
        <w:rPr>
          <w:sz w:val="24"/>
          <w:szCs w:val="24"/>
        </w:rPr>
      </w:pPr>
    </w:p>
    <w:p w14:paraId="681C7F03" w14:textId="77777777" w:rsidR="0071664A" w:rsidRPr="0071664A" w:rsidRDefault="0071664A">
      <w:pPr>
        <w:widowControl w:val="0"/>
        <w:numPr>
          <w:ilvl w:val="0"/>
          <w:numId w:val="4"/>
        </w:numPr>
        <w:tabs>
          <w:tab w:val="clear" w:pos="72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Using materials that meet or surpass safety standards</w:t>
      </w:r>
    </w:p>
    <w:p w14:paraId="284184E9" w14:textId="77777777" w:rsidR="00A95389" w:rsidRDefault="00A95389">
      <w:pPr>
        <w:widowControl w:val="0"/>
        <w:numPr>
          <w:ilvl w:val="0"/>
          <w:numId w:val="4"/>
        </w:numPr>
        <w:tabs>
          <w:tab w:val="clear" w:pos="72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Conserving energy, water, raw materials and other natural resources, </w:t>
      </w:r>
    </w:p>
    <w:p w14:paraId="7494AAEB" w14:textId="77777777" w:rsidR="00A95389" w:rsidRDefault="00A95389">
      <w:pPr>
        <w:widowControl w:val="0"/>
        <w:autoSpaceDE w:val="0"/>
        <w:autoSpaceDN w:val="0"/>
        <w:adjustRightInd w:val="0"/>
        <w:spacing w:line="30" w:lineRule="exact"/>
        <w:rPr>
          <w:rFonts w:ascii="Symbol" w:hAnsi="Symbol" w:cs="Symbol"/>
          <w:sz w:val="18"/>
          <w:szCs w:val="18"/>
        </w:rPr>
      </w:pPr>
    </w:p>
    <w:p w14:paraId="066DF621" w14:textId="77777777" w:rsidR="00A95389" w:rsidRDefault="00A95389">
      <w:pPr>
        <w:widowControl w:val="0"/>
        <w:numPr>
          <w:ilvl w:val="0"/>
          <w:numId w:val="4"/>
        </w:numPr>
        <w:tabs>
          <w:tab w:val="clear" w:pos="72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Managing materials and wastes properly, and </w:t>
      </w:r>
    </w:p>
    <w:p w14:paraId="43881419" w14:textId="77777777" w:rsidR="00A95389" w:rsidRDefault="00A95389">
      <w:pPr>
        <w:widowControl w:val="0"/>
        <w:autoSpaceDE w:val="0"/>
        <w:autoSpaceDN w:val="0"/>
        <w:adjustRightInd w:val="0"/>
        <w:spacing w:line="29" w:lineRule="exact"/>
        <w:rPr>
          <w:rFonts w:ascii="Symbol" w:hAnsi="Symbol" w:cs="Symbol"/>
          <w:sz w:val="18"/>
          <w:szCs w:val="18"/>
        </w:rPr>
      </w:pPr>
    </w:p>
    <w:p w14:paraId="5677E131" w14:textId="77777777" w:rsidR="00A95389" w:rsidRDefault="00A95389">
      <w:pPr>
        <w:widowControl w:val="0"/>
        <w:numPr>
          <w:ilvl w:val="0"/>
          <w:numId w:val="4"/>
        </w:numPr>
        <w:tabs>
          <w:tab w:val="clear" w:pos="72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Complying with environmental permits and health and safety requirements. </w:t>
      </w:r>
    </w:p>
    <w:p w14:paraId="5006F409" w14:textId="77777777" w:rsidR="00A95389" w:rsidRDefault="00A95389">
      <w:pPr>
        <w:widowControl w:val="0"/>
        <w:autoSpaceDE w:val="0"/>
        <w:autoSpaceDN w:val="0"/>
        <w:adjustRightInd w:val="0"/>
        <w:spacing w:line="138" w:lineRule="exact"/>
        <w:rPr>
          <w:sz w:val="24"/>
          <w:szCs w:val="24"/>
        </w:rPr>
      </w:pPr>
    </w:p>
    <w:p w14:paraId="35CCD1F0" w14:textId="77777777" w:rsidR="00A95389" w:rsidRDefault="00A95389">
      <w:pPr>
        <w:widowControl w:val="0"/>
        <w:overflowPunct w:val="0"/>
        <w:autoSpaceDE w:val="0"/>
        <w:autoSpaceDN w:val="0"/>
        <w:adjustRightInd w:val="0"/>
        <w:spacing w:line="343" w:lineRule="auto"/>
        <w:ind w:left="360" w:right="160"/>
        <w:rPr>
          <w:sz w:val="24"/>
          <w:szCs w:val="24"/>
        </w:rPr>
      </w:pPr>
      <w:r>
        <w:rPr>
          <w:rFonts w:ascii="Arial" w:hAnsi="Arial" w:cs="Arial"/>
          <w:sz w:val="17"/>
          <w:szCs w:val="17"/>
        </w:rPr>
        <w:t>We support a precautionary approach to the materials used in our products and strive to reduce and minimize the use of hazardous materials and the environmental impact of our manufacturing technologies.</w:t>
      </w:r>
    </w:p>
    <w:p w14:paraId="0D9EC7C5" w14:textId="77777777" w:rsidR="00A95389" w:rsidRDefault="00A95389">
      <w:pPr>
        <w:widowControl w:val="0"/>
        <w:autoSpaceDE w:val="0"/>
        <w:autoSpaceDN w:val="0"/>
        <w:adjustRightInd w:val="0"/>
        <w:spacing w:line="158" w:lineRule="exact"/>
        <w:rPr>
          <w:sz w:val="24"/>
          <w:szCs w:val="24"/>
        </w:rPr>
      </w:pPr>
    </w:p>
    <w:p w14:paraId="1F629368" w14:textId="77777777" w:rsidR="00A95389" w:rsidRDefault="00A95389" w:rsidP="0071664A">
      <w:pPr>
        <w:widowControl w:val="0"/>
        <w:overflowPunct w:val="0"/>
        <w:autoSpaceDE w:val="0"/>
        <w:autoSpaceDN w:val="0"/>
        <w:adjustRightInd w:val="0"/>
        <w:spacing w:line="311" w:lineRule="auto"/>
        <w:ind w:left="360" w:right="40"/>
        <w:rPr>
          <w:sz w:val="24"/>
          <w:szCs w:val="24"/>
        </w:rPr>
      </w:pPr>
      <w:r>
        <w:rPr>
          <w:rFonts w:ascii="Arial" w:hAnsi="Arial" w:cs="Arial"/>
          <w:sz w:val="18"/>
          <w:szCs w:val="18"/>
        </w:rPr>
        <w:t xml:space="preserve">We expect our suppliers and others to comply also with all applicable environmental, health </w:t>
      </w:r>
      <w:r>
        <w:rPr>
          <w:rFonts w:ascii="Arial" w:hAnsi="Arial" w:cs="Arial"/>
          <w:sz w:val="18"/>
          <w:szCs w:val="18"/>
        </w:rPr>
        <w:lastRenderedPageBreak/>
        <w:t>and safety laws and standards in their operations.</w:t>
      </w:r>
    </w:p>
    <w:p w14:paraId="23BDB128" w14:textId="77777777" w:rsidR="00A95389" w:rsidRPr="00A95389" w:rsidRDefault="00A95389" w:rsidP="00527598">
      <w:pPr>
        <w:pStyle w:val="Heading2"/>
        <w:numPr>
          <w:ilvl w:val="2"/>
          <w:numId w:val="14"/>
        </w:numPr>
        <w:rPr>
          <w:bCs w:val="0"/>
          <w:iCs w:val="0"/>
        </w:rPr>
      </w:pPr>
      <w:bookmarkStart w:id="10" w:name="_Toc230256557"/>
      <w:r w:rsidRPr="00A95389">
        <w:rPr>
          <w:bCs w:val="0"/>
          <w:iCs w:val="0"/>
        </w:rPr>
        <w:t>Import and Export Compliance</w:t>
      </w:r>
      <w:bookmarkEnd w:id="10"/>
    </w:p>
    <w:p w14:paraId="3F422419" w14:textId="77777777" w:rsidR="00A95389" w:rsidRDefault="00A95389">
      <w:pPr>
        <w:widowControl w:val="0"/>
        <w:autoSpaceDE w:val="0"/>
        <w:autoSpaceDN w:val="0"/>
        <w:adjustRightInd w:val="0"/>
        <w:spacing w:line="176" w:lineRule="exact"/>
        <w:rPr>
          <w:sz w:val="24"/>
          <w:szCs w:val="24"/>
        </w:rPr>
      </w:pPr>
    </w:p>
    <w:p w14:paraId="676FA161" w14:textId="77777777" w:rsidR="00A95389" w:rsidRDefault="00A95389">
      <w:pPr>
        <w:widowControl w:val="0"/>
        <w:overflowPunct w:val="0"/>
        <w:autoSpaceDE w:val="0"/>
        <w:autoSpaceDN w:val="0"/>
        <w:adjustRightInd w:val="0"/>
        <w:spacing w:line="285" w:lineRule="auto"/>
        <w:ind w:left="360" w:right="40"/>
        <w:rPr>
          <w:sz w:val="24"/>
          <w:szCs w:val="24"/>
        </w:rPr>
      </w:pPr>
      <w:r>
        <w:rPr>
          <w:rFonts w:ascii="Arial" w:hAnsi="Arial" w:cs="Arial"/>
          <w:sz w:val="18"/>
          <w:szCs w:val="18"/>
        </w:rPr>
        <w:t>In every country in which we do business, laws and regulations govern imports and exports. Many of these laws and regulations restrict or prohibit the physical shipment of our products to certain destinations, entities, and/or foreign persons. In many cases, the law requires an export license or other appropriate government approvals before an item may be shipped or transferred.</w:t>
      </w:r>
    </w:p>
    <w:p w14:paraId="408EFF53" w14:textId="77777777" w:rsidR="00A95389" w:rsidRDefault="00A95389">
      <w:pPr>
        <w:widowControl w:val="0"/>
        <w:autoSpaceDE w:val="0"/>
        <w:autoSpaceDN w:val="0"/>
        <w:adjustRightInd w:val="0"/>
        <w:spacing w:line="201" w:lineRule="exact"/>
        <w:rPr>
          <w:sz w:val="24"/>
          <w:szCs w:val="24"/>
        </w:rPr>
      </w:pPr>
    </w:p>
    <w:p w14:paraId="48E5DB02" w14:textId="77777777" w:rsidR="00A95389" w:rsidRDefault="00A95389">
      <w:pPr>
        <w:widowControl w:val="0"/>
        <w:overflowPunct w:val="0"/>
        <w:autoSpaceDE w:val="0"/>
        <w:autoSpaceDN w:val="0"/>
        <w:adjustRightInd w:val="0"/>
        <w:spacing w:line="311" w:lineRule="auto"/>
        <w:ind w:left="360" w:right="420"/>
        <w:rPr>
          <w:sz w:val="24"/>
          <w:szCs w:val="24"/>
        </w:rPr>
      </w:pPr>
      <w:r>
        <w:rPr>
          <w:rFonts w:ascii="Arial" w:hAnsi="Arial" w:cs="Arial"/>
          <w:sz w:val="18"/>
          <w:szCs w:val="18"/>
        </w:rPr>
        <w:t>We have a responsibility to comply with these laws and regulations. Therefore, we must clear all goods through customs and must not:</w:t>
      </w:r>
    </w:p>
    <w:p w14:paraId="350FBCFC" w14:textId="77777777" w:rsidR="00A95389" w:rsidRDefault="00A95389">
      <w:pPr>
        <w:widowControl w:val="0"/>
        <w:autoSpaceDE w:val="0"/>
        <w:autoSpaceDN w:val="0"/>
        <w:adjustRightInd w:val="0"/>
        <w:spacing w:line="192" w:lineRule="exact"/>
        <w:rPr>
          <w:sz w:val="24"/>
          <w:szCs w:val="24"/>
        </w:rPr>
      </w:pPr>
    </w:p>
    <w:p w14:paraId="37D1E08C" w14:textId="77777777" w:rsidR="0071664A" w:rsidRDefault="00A95389" w:rsidP="0071664A">
      <w:pPr>
        <w:widowControl w:val="0"/>
        <w:numPr>
          <w:ilvl w:val="0"/>
          <w:numId w:val="5"/>
        </w:numPr>
        <w:tabs>
          <w:tab w:val="clear" w:pos="72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Proceed with a transaction if we know that a violation has occurred or is about to occur, </w:t>
      </w:r>
    </w:p>
    <w:p w14:paraId="09A01BE7" w14:textId="77777777" w:rsidR="0071664A" w:rsidRPr="0071664A" w:rsidRDefault="00A95389" w:rsidP="0071664A">
      <w:pPr>
        <w:widowControl w:val="0"/>
        <w:numPr>
          <w:ilvl w:val="0"/>
          <w:numId w:val="5"/>
        </w:numPr>
        <w:tabs>
          <w:tab w:val="clear" w:pos="720"/>
          <w:tab w:val="num" w:pos="1080"/>
        </w:tabs>
        <w:overflowPunct w:val="0"/>
        <w:autoSpaceDE w:val="0"/>
        <w:autoSpaceDN w:val="0"/>
        <w:adjustRightInd w:val="0"/>
        <w:ind w:left="1080"/>
        <w:jc w:val="both"/>
        <w:rPr>
          <w:rFonts w:ascii="Symbol" w:hAnsi="Symbol" w:cs="Symbol"/>
          <w:sz w:val="18"/>
          <w:szCs w:val="18"/>
        </w:rPr>
      </w:pPr>
      <w:r w:rsidRPr="0071664A">
        <w:rPr>
          <w:rFonts w:ascii="Arial" w:hAnsi="Arial" w:cs="Arial"/>
          <w:sz w:val="18"/>
          <w:szCs w:val="18"/>
        </w:rPr>
        <w:t xml:space="preserve">Transfer </w:t>
      </w:r>
      <w:r w:rsidR="0071664A" w:rsidRPr="0071664A">
        <w:rPr>
          <w:rFonts w:ascii="Arial" w:hAnsi="Arial" w:cs="Arial"/>
          <w:sz w:val="18"/>
          <w:szCs w:val="18"/>
        </w:rPr>
        <w:t xml:space="preserve">licensed merchandise </w:t>
      </w:r>
      <w:r w:rsidRPr="0071664A">
        <w:rPr>
          <w:rFonts w:ascii="Arial" w:hAnsi="Arial" w:cs="Arial"/>
          <w:sz w:val="18"/>
          <w:szCs w:val="18"/>
        </w:rPr>
        <w:t>unless we have obtained an approved license</w:t>
      </w:r>
      <w:r w:rsidR="0071664A" w:rsidRPr="0071664A">
        <w:rPr>
          <w:rFonts w:ascii="Arial" w:hAnsi="Arial" w:cs="Arial"/>
          <w:sz w:val="18"/>
          <w:szCs w:val="18"/>
        </w:rPr>
        <w:t xml:space="preserve"> to manufacture</w:t>
      </w:r>
    </w:p>
    <w:p w14:paraId="5E5B1381" w14:textId="77777777" w:rsidR="00A95389" w:rsidRDefault="00A95389" w:rsidP="0071664A">
      <w:pPr>
        <w:widowControl w:val="0"/>
        <w:overflowPunct w:val="0"/>
        <w:autoSpaceDE w:val="0"/>
        <w:autoSpaceDN w:val="0"/>
        <w:adjustRightInd w:val="0"/>
        <w:ind w:left="1080"/>
        <w:jc w:val="both"/>
        <w:rPr>
          <w:rFonts w:ascii="Symbol" w:hAnsi="Symbol" w:cs="Symbol"/>
          <w:sz w:val="18"/>
          <w:szCs w:val="18"/>
        </w:rPr>
      </w:pPr>
    </w:p>
    <w:p w14:paraId="67082A9B" w14:textId="77777777" w:rsidR="00A95389" w:rsidRDefault="00A95389">
      <w:pPr>
        <w:widowControl w:val="0"/>
        <w:autoSpaceDE w:val="0"/>
        <w:autoSpaceDN w:val="0"/>
        <w:adjustRightInd w:val="0"/>
        <w:spacing w:line="137" w:lineRule="exact"/>
        <w:rPr>
          <w:sz w:val="24"/>
          <w:szCs w:val="24"/>
        </w:rPr>
      </w:pPr>
    </w:p>
    <w:p w14:paraId="3F5767FB" w14:textId="77777777" w:rsidR="00A95389" w:rsidRDefault="00A95389" w:rsidP="0071664A">
      <w:pPr>
        <w:widowControl w:val="0"/>
        <w:overflowPunct w:val="0"/>
        <w:autoSpaceDE w:val="0"/>
        <w:autoSpaceDN w:val="0"/>
        <w:adjustRightInd w:val="0"/>
        <w:spacing w:line="294" w:lineRule="auto"/>
        <w:ind w:left="360" w:right="20"/>
        <w:rPr>
          <w:sz w:val="24"/>
          <w:szCs w:val="24"/>
        </w:rPr>
      </w:pPr>
      <w:r>
        <w:rPr>
          <w:rFonts w:ascii="Arial" w:hAnsi="Arial" w:cs="Arial"/>
          <w:sz w:val="18"/>
          <w:szCs w:val="18"/>
        </w:rPr>
        <w:t xml:space="preserve">Violations, even inadvertent ones, could result in significant fines and penalties, denied export licenses, loss of export privileges, or customs scrutiny and delays. </w:t>
      </w:r>
    </w:p>
    <w:p w14:paraId="173CE2B3" w14:textId="77777777" w:rsidR="00A95389" w:rsidRPr="00A95389" w:rsidRDefault="00A95389" w:rsidP="00527598">
      <w:pPr>
        <w:pStyle w:val="Heading2"/>
        <w:numPr>
          <w:ilvl w:val="2"/>
          <w:numId w:val="14"/>
        </w:numPr>
        <w:rPr>
          <w:bCs w:val="0"/>
          <w:iCs w:val="0"/>
        </w:rPr>
      </w:pPr>
      <w:bookmarkStart w:id="11" w:name="_Toc230256558"/>
      <w:r w:rsidRPr="00A95389">
        <w:rPr>
          <w:bCs w:val="0"/>
          <w:iCs w:val="0"/>
        </w:rPr>
        <w:t>Intellectual Property</w:t>
      </w:r>
      <w:bookmarkEnd w:id="11"/>
    </w:p>
    <w:p w14:paraId="15D1B0B1" w14:textId="77777777" w:rsidR="00A95389" w:rsidRDefault="00A95389">
      <w:pPr>
        <w:widowControl w:val="0"/>
        <w:autoSpaceDE w:val="0"/>
        <w:autoSpaceDN w:val="0"/>
        <w:adjustRightInd w:val="0"/>
        <w:spacing w:line="178" w:lineRule="exact"/>
        <w:rPr>
          <w:sz w:val="24"/>
          <w:szCs w:val="24"/>
        </w:rPr>
      </w:pPr>
    </w:p>
    <w:p w14:paraId="28742A9A" w14:textId="77777777" w:rsidR="00A95389" w:rsidRDefault="00A95389">
      <w:pPr>
        <w:widowControl w:val="0"/>
        <w:overflowPunct w:val="0"/>
        <w:autoSpaceDE w:val="0"/>
        <w:autoSpaceDN w:val="0"/>
        <w:adjustRightInd w:val="0"/>
        <w:spacing w:line="293" w:lineRule="auto"/>
        <w:ind w:left="360" w:right="20"/>
        <w:rPr>
          <w:sz w:val="24"/>
          <w:szCs w:val="24"/>
        </w:rPr>
      </w:pPr>
      <w:r>
        <w:rPr>
          <w:rFonts w:ascii="Arial" w:hAnsi="Arial" w:cs="Arial"/>
          <w:sz w:val="18"/>
          <w:szCs w:val="18"/>
        </w:rPr>
        <w:t>Intellectual property rights are crucial to protecting the investments that companies and individuals make in developing new products and ideas. We protect our intellectual property and respect the intellectual property rights of others.</w:t>
      </w:r>
    </w:p>
    <w:p w14:paraId="0B93278C" w14:textId="77777777" w:rsidR="00A95389" w:rsidRDefault="00A95389">
      <w:pPr>
        <w:widowControl w:val="0"/>
        <w:autoSpaceDE w:val="0"/>
        <w:autoSpaceDN w:val="0"/>
        <w:adjustRightInd w:val="0"/>
        <w:spacing w:line="196" w:lineRule="exact"/>
        <w:rPr>
          <w:sz w:val="24"/>
          <w:szCs w:val="24"/>
        </w:rPr>
      </w:pPr>
    </w:p>
    <w:p w14:paraId="2760D1EB" w14:textId="77777777" w:rsidR="00A95389" w:rsidRDefault="00A95389">
      <w:pPr>
        <w:widowControl w:val="0"/>
        <w:overflowPunct w:val="0"/>
        <w:autoSpaceDE w:val="0"/>
        <w:autoSpaceDN w:val="0"/>
        <w:adjustRightInd w:val="0"/>
        <w:spacing w:line="287" w:lineRule="auto"/>
        <w:ind w:left="360"/>
        <w:rPr>
          <w:sz w:val="24"/>
          <w:szCs w:val="24"/>
        </w:rPr>
      </w:pPr>
      <w:r>
        <w:rPr>
          <w:rFonts w:ascii="Arial" w:hAnsi="Arial" w:cs="Arial"/>
          <w:sz w:val="18"/>
          <w:szCs w:val="18"/>
        </w:rPr>
        <w:t xml:space="preserve">We must use the confidential information of United Timepieces or others only for business purposes and disclose it only to those who are authorized and have a need to know. </w:t>
      </w:r>
      <w:r w:rsidR="0071664A">
        <w:rPr>
          <w:rFonts w:ascii="Arial" w:hAnsi="Arial" w:cs="Arial"/>
          <w:sz w:val="18"/>
          <w:szCs w:val="18"/>
        </w:rPr>
        <w:t xml:space="preserve">We should take extra precautionary measures during sourcing activities in sharing proprietary product designs. </w:t>
      </w:r>
      <w:r>
        <w:rPr>
          <w:rFonts w:ascii="Arial" w:hAnsi="Arial" w:cs="Arial"/>
          <w:sz w:val="18"/>
          <w:szCs w:val="18"/>
        </w:rPr>
        <w:t>Even after we leave United Timepieces employment, we must continue to protect confidential informat</w:t>
      </w:r>
      <w:r w:rsidR="0071664A">
        <w:rPr>
          <w:rFonts w:ascii="Arial" w:hAnsi="Arial" w:cs="Arial"/>
          <w:sz w:val="18"/>
          <w:szCs w:val="18"/>
        </w:rPr>
        <w:t>ion (whether United Timepieces</w:t>
      </w:r>
      <w:r>
        <w:rPr>
          <w:rFonts w:ascii="Arial" w:hAnsi="Arial" w:cs="Arial"/>
          <w:sz w:val="18"/>
          <w:szCs w:val="18"/>
        </w:rPr>
        <w:t xml:space="preserve"> or another party’s) and not use or disclose it without authorization.</w:t>
      </w:r>
    </w:p>
    <w:p w14:paraId="4861F6B8" w14:textId="77777777" w:rsidR="00A95389" w:rsidRDefault="00A95389">
      <w:pPr>
        <w:widowControl w:val="0"/>
        <w:autoSpaceDE w:val="0"/>
        <w:autoSpaceDN w:val="0"/>
        <w:adjustRightInd w:val="0"/>
        <w:spacing w:line="203" w:lineRule="exact"/>
        <w:rPr>
          <w:sz w:val="24"/>
          <w:szCs w:val="24"/>
        </w:rPr>
      </w:pPr>
    </w:p>
    <w:p w14:paraId="7142BC38" w14:textId="77777777" w:rsidR="00A95389" w:rsidRDefault="00A95389">
      <w:pPr>
        <w:widowControl w:val="0"/>
        <w:overflowPunct w:val="0"/>
        <w:autoSpaceDE w:val="0"/>
        <w:autoSpaceDN w:val="0"/>
        <w:adjustRightInd w:val="0"/>
        <w:spacing w:line="311" w:lineRule="auto"/>
        <w:ind w:left="360" w:right="680"/>
        <w:rPr>
          <w:sz w:val="24"/>
          <w:szCs w:val="24"/>
        </w:rPr>
      </w:pPr>
      <w:r>
        <w:rPr>
          <w:rFonts w:ascii="Arial" w:hAnsi="Arial" w:cs="Arial"/>
          <w:sz w:val="18"/>
          <w:szCs w:val="18"/>
        </w:rPr>
        <w:t>Furthermore, we must not request or encourage anyone to use or disclose privileged, proprietary, or confidential information unless they are authorized to do so by the owner of that information.</w:t>
      </w:r>
    </w:p>
    <w:p w14:paraId="283BA635" w14:textId="77777777" w:rsidR="00A95389" w:rsidRDefault="00A95389">
      <w:pPr>
        <w:widowControl w:val="0"/>
        <w:autoSpaceDE w:val="0"/>
        <w:autoSpaceDN w:val="0"/>
        <w:adjustRightInd w:val="0"/>
        <w:spacing w:line="200" w:lineRule="exact"/>
        <w:rPr>
          <w:sz w:val="24"/>
          <w:szCs w:val="24"/>
        </w:rPr>
      </w:pPr>
    </w:p>
    <w:p w14:paraId="13640E75" w14:textId="77777777" w:rsidR="00A95389" w:rsidRDefault="0071664A" w:rsidP="0071664A">
      <w:pPr>
        <w:widowControl w:val="0"/>
        <w:overflowPunct w:val="0"/>
        <w:autoSpaceDE w:val="0"/>
        <w:autoSpaceDN w:val="0"/>
        <w:adjustRightInd w:val="0"/>
        <w:spacing w:line="311" w:lineRule="auto"/>
        <w:ind w:left="360" w:right="760"/>
        <w:rPr>
          <w:sz w:val="24"/>
          <w:szCs w:val="24"/>
        </w:rPr>
      </w:pPr>
      <w:r>
        <w:rPr>
          <w:rFonts w:ascii="Arial" w:hAnsi="Arial" w:cs="Arial"/>
          <w:sz w:val="18"/>
          <w:szCs w:val="18"/>
        </w:rPr>
        <w:t>We may not copy, reproduce, or transmit protected material, such as writing, artwork, music, video, photographs, movie clips and software unless we have authorization or license.</w:t>
      </w:r>
    </w:p>
    <w:p w14:paraId="008B51C2" w14:textId="77777777" w:rsidR="00A95389" w:rsidRDefault="00A95389">
      <w:pPr>
        <w:widowControl w:val="0"/>
        <w:autoSpaceDE w:val="0"/>
        <w:autoSpaceDN w:val="0"/>
        <w:adjustRightInd w:val="0"/>
        <w:spacing w:line="249" w:lineRule="exact"/>
        <w:rPr>
          <w:sz w:val="24"/>
          <w:szCs w:val="24"/>
        </w:rPr>
      </w:pPr>
    </w:p>
    <w:p w14:paraId="7BCC3C3D" w14:textId="77777777" w:rsidR="00A95389" w:rsidRDefault="00A95389">
      <w:pPr>
        <w:widowControl w:val="0"/>
        <w:autoSpaceDE w:val="0"/>
        <w:autoSpaceDN w:val="0"/>
        <w:adjustRightInd w:val="0"/>
        <w:spacing w:line="200" w:lineRule="exact"/>
        <w:rPr>
          <w:sz w:val="24"/>
          <w:szCs w:val="24"/>
        </w:rPr>
      </w:pPr>
    </w:p>
    <w:p w14:paraId="652FFC46" w14:textId="77777777" w:rsidR="00A95389" w:rsidRDefault="00A95389">
      <w:pPr>
        <w:widowControl w:val="0"/>
        <w:autoSpaceDE w:val="0"/>
        <w:autoSpaceDN w:val="0"/>
        <w:adjustRightInd w:val="0"/>
        <w:spacing w:line="249" w:lineRule="exact"/>
        <w:rPr>
          <w:sz w:val="24"/>
          <w:szCs w:val="24"/>
        </w:rPr>
      </w:pPr>
    </w:p>
    <w:p w14:paraId="7CEE086E" w14:textId="77777777" w:rsidR="00A95389" w:rsidRPr="00A95389" w:rsidRDefault="00A95389" w:rsidP="00527598">
      <w:pPr>
        <w:pStyle w:val="Heading2"/>
        <w:numPr>
          <w:ilvl w:val="2"/>
          <w:numId w:val="14"/>
        </w:numPr>
        <w:rPr>
          <w:bCs w:val="0"/>
          <w:iCs w:val="0"/>
        </w:rPr>
      </w:pPr>
      <w:bookmarkStart w:id="12" w:name="_Toc230256559"/>
      <w:r w:rsidRPr="00A95389">
        <w:rPr>
          <w:bCs w:val="0"/>
          <w:iCs w:val="0"/>
        </w:rPr>
        <w:t>Public Communications</w:t>
      </w:r>
      <w:bookmarkEnd w:id="12"/>
    </w:p>
    <w:p w14:paraId="52C65F98" w14:textId="77777777" w:rsidR="00A95389" w:rsidRDefault="00A95389">
      <w:pPr>
        <w:widowControl w:val="0"/>
        <w:autoSpaceDE w:val="0"/>
        <w:autoSpaceDN w:val="0"/>
        <w:adjustRightInd w:val="0"/>
        <w:spacing w:line="178" w:lineRule="exact"/>
        <w:rPr>
          <w:sz w:val="24"/>
          <w:szCs w:val="24"/>
        </w:rPr>
      </w:pPr>
    </w:p>
    <w:p w14:paraId="1F4E18F9" w14:textId="77777777" w:rsidR="00A95389" w:rsidRDefault="00527598">
      <w:pPr>
        <w:widowControl w:val="0"/>
        <w:overflowPunct w:val="0"/>
        <w:autoSpaceDE w:val="0"/>
        <w:autoSpaceDN w:val="0"/>
        <w:adjustRightInd w:val="0"/>
        <w:spacing w:line="287" w:lineRule="auto"/>
        <w:ind w:left="360"/>
        <w:rPr>
          <w:sz w:val="24"/>
          <w:szCs w:val="24"/>
        </w:rPr>
      </w:pPr>
      <w:r>
        <w:rPr>
          <w:rFonts w:ascii="Arial" w:hAnsi="Arial" w:cs="Arial"/>
          <w:sz w:val="18"/>
          <w:szCs w:val="18"/>
        </w:rPr>
        <w:t>O</w:t>
      </w:r>
      <w:r w:rsidR="00A95389">
        <w:rPr>
          <w:rFonts w:ascii="Arial" w:hAnsi="Arial" w:cs="Arial"/>
          <w:sz w:val="18"/>
          <w:szCs w:val="18"/>
        </w:rPr>
        <w:t xml:space="preserve">nly authorized employees may make any public statements on behalf of United Timepieces, whether to the media, investors, or in other external forums, including the Internet. If you are contacted by a reporter or the public on a topic on which you are not authorized to speak, refer the inquiry to </w:t>
      </w:r>
      <w:r>
        <w:rPr>
          <w:rFonts w:ascii="Arial" w:hAnsi="Arial" w:cs="Arial"/>
          <w:sz w:val="18"/>
          <w:szCs w:val="18"/>
        </w:rPr>
        <w:t>one of the corporate directors</w:t>
      </w:r>
      <w:r w:rsidR="00A95389">
        <w:rPr>
          <w:rFonts w:ascii="Arial" w:hAnsi="Arial" w:cs="Arial"/>
          <w:sz w:val="18"/>
          <w:szCs w:val="18"/>
        </w:rPr>
        <w:t>.</w:t>
      </w:r>
    </w:p>
    <w:p w14:paraId="1220B844" w14:textId="77777777" w:rsidR="00A95389" w:rsidRDefault="00A95389">
      <w:pPr>
        <w:widowControl w:val="0"/>
        <w:autoSpaceDE w:val="0"/>
        <w:autoSpaceDN w:val="0"/>
        <w:adjustRightInd w:val="0"/>
        <w:spacing w:line="272" w:lineRule="exact"/>
        <w:rPr>
          <w:sz w:val="24"/>
          <w:szCs w:val="24"/>
        </w:rPr>
      </w:pPr>
    </w:p>
    <w:p w14:paraId="0C49B7D6" w14:textId="77777777" w:rsidR="00A95389" w:rsidRPr="00A95389" w:rsidRDefault="00A95389" w:rsidP="00A95389">
      <w:pPr>
        <w:pStyle w:val="Heading2"/>
        <w:numPr>
          <w:ilvl w:val="1"/>
          <w:numId w:val="14"/>
        </w:numPr>
        <w:rPr>
          <w:bCs w:val="0"/>
          <w:iCs w:val="0"/>
        </w:rPr>
      </w:pPr>
      <w:bookmarkStart w:id="13" w:name="_Toc230256560"/>
      <w:r w:rsidRPr="00A95389">
        <w:rPr>
          <w:bCs w:val="0"/>
          <w:iCs w:val="0"/>
        </w:rPr>
        <w:t>Treat Each Other Fairly</w:t>
      </w:r>
      <w:bookmarkEnd w:id="13"/>
    </w:p>
    <w:p w14:paraId="031E49E3" w14:textId="77777777" w:rsidR="00A95389" w:rsidRDefault="00A95389">
      <w:pPr>
        <w:widowControl w:val="0"/>
        <w:autoSpaceDE w:val="0"/>
        <w:autoSpaceDN w:val="0"/>
        <w:adjustRightInd w:val="0"/>
        <w:spacing w:line="176" w:lineRule="exact"/>
        <w:rPr>
          <w:sz w:val="24"/>
          <w:szCs w:val="24"/>
        </w:rPr>
      </w:pPr>
    </w:p>
    <w:p w14:paraId="3C054555" w14:textId="77777777" w:rsidR="00A95389" w:rsidRDefault="00A95389" w:rsidP="00527598">
      <w:pPr>
        <w:widowControl w:val="0"/>
        <w:overflowPunct w:val="0"/>
        <w:autoSpaceDE w:val="0"/>
        <w:autoSpaceDN w:val="0"/>
        <w:adjustRightInd w:val="0"/>
        <w:spacing w:line="312" w:lineRule="auto"/>
        <w:ind w:left="360" w:right="140"/>
        <w:rPr>
          <w:sz w:val="24"/>
          <w:szCs w:val="24"/>
        </w:rPr>
      </w:pPr>
      <w:r>
        <w:rPr>
          <w:rFonts w:ascii="Arial" w:hAnsi="Arial" w:cs="Arial"/>
          <w:sz w:val="18"/>
          <w:szCs w:val="18"/>
        </w:rPr>
        <w:t>One of our core values is to work as a team with respect and trust for each other. We strive to uphold open and honest communication and to protect employees from discrimination, harassment, or unsafe practices.</w:t>
      </w:r>
    </w:p>
    <w:p w14:paraId="3141ACBE" w14:textId="77777777" w:rsidR="00A95389" w:rsidRPr="00A95389" w:rsidRDefault="00A95389" w:rsidP="00527598">
      <w:pPr>
        <w:pStyle w:val="Heading2"/>
        <w:numPr>
          <w:ilvl w:val="2"/>
          <w:numId w:val="14"/>
        </w:numPr>
        <w:rPr>
          <w:bCs w:val="0"/>
          <w:iCs w:val="0"/>
        </w:rPr>
      </w:pPr>
      <w:bookmarkStart w:id="14" w:name="_Toc230256561"/>
      <w:r w:rsidRPr="00A95389">
        <w:rPr>
          <w:bCs w:val="0"/>
          <w:iCs w:val="0"/>
        </w:rPr>
        <w:t>Open Honest Communication</w:t>
      </w:r>
      <w:bookmarkEnd w:id="14"/>
    </w:p>
    <w:p w14:paraId="3F8CBDDB" w14:textId="77777777" w:rsidR="00A95389" w:rsidRDefault="00A95389">
      <w:pPr>
        <w:widowControl w:val="0"/>
        <w:autoSpaceDE w:val="0"/>
        <w:autoSpaceDN w:val="0"/>
        <w:adjustRightInd w:val="0"/>
        <w:spacing w:line="178" w:lineRule="exact"/>
        <w:rPr>
          <w:sz w:val="24"/>
          <w:szCs w:val="24"/>
        </w:rPr>
      </w:pPr>
    </w:p>
    <w:p w14:paraId="155C4351" w14:textId="77777777" w:rsidR="00A95389" w:rsidRDefault="00A95389">
      <w:pPr>
        <w:widowControl w:val="0"/>
        <w:overflowPunct w:val="0"/>
        <w:autoSpaceDE w:val="0"/>
        <w:autoSpaceDN w:val="0"/>
        <w:adjustRightInd w:val="0"/>
        <w:spacing w:line="311" w:lineRule="auto"/>
        <w:ind w:left="360" w:right="20"/>
        <w:rPr>
          <w:sz w:val="24"/>
          <w:szCs w:val="24"/>
        </w:rPr>
      </w:pPr>
      <w:r>
        <w:rPr>
          <w:rFonts w:ascii="Arial" w:hAnsi="Arial" w:cs="Arial"/>
          <w:sz w:val="18"/>
          <w:szCs w:val="18"/>
        </w:rPr>
        <w:t>We value the free flow of thoughts, ideas, questions, and concerns. We encourage employees to raise work-related issues or concerns through our established processes as soon as issues or concerns arise.</w:t>
      </w:r>
    </w:p>
    <w:p w14:paraId="0F8F3C37" w14:textId="77777777" w:rsidR="00A95389" w:rsidRDefault="00A95389">
      <w:pPr>
        <w:widowControl w:val="0"/>
        <w:autoSpaceDE w:val="0"/>
        <w:autoSpaceDN w:val="0"/>
        <w:adjustRightInd w:val="0"/>
        <w:spacing w:line="180" w:lineRule="exact"/>
        <w:rPr>
          <w:sz w:val="24"/>
          <w:szCs w:val="24"/>
        </w:rPr>
      </w:pPr>
    </w:p>
    <w:p w14:paraId="0505CFE4" w14:textId="77777777" w:rsidR="00A95389" w:rsidRDefault="00A95389">
      <w:pPr>
        <w:widowControl w:val="0"/>
        <w:overflowPunct w:val="0"/>
        <w:autoSpaceDE w:val="0"/>
        <w:autoSpaceDN w:val="0"/>
        <w:adjustRightInd w:val="0"/>
        <w:spacing w:line="311" w:lineRule="auto"/>
        <w:ind w:left="360" w:right="300"/>
        <w:rPr>
          <w:sz w:val="24"/>
          <w:szCs w:val="24"/>
        </w:rPr>
      </w:pPr>
      <w:r>
        <w:rPr>
          <w:rFonts w:ascii="Arial" w:hAnsi="Arial" w:cs="Arial"/>
          <w:sz w:val="18"/>
          <w:szCs w:val="18"/>
        </w:rPr>
        <w:t>We do not tolerate any retaliation against employees for asking questions or making good faith reports of possible violations of law, the Code, or other guidelines.</w:t>
      </w:r>
    </w:p>
    <w:p w14:paraId="4B05235C" w14:textId="77777777" w:rsidR="00A95389" w:rsidRDefault="00A95389">
      <w:pPr>
        <w:widowControl w:val="0"/>
        <w:autoSpaceDE w:val="0"/>
        <w:autoSpaceDN w:val="0"/>
        <w:adjustRightInd w:val="0"/>
        <w:spacing w:line="200" w:lineRule="exact"/>
        <w:rPr>
          <w:sz w:val="24"/>
          <w:szCs w:val="24"/>
        </w:rPr>
      </w:pPr>
    </w:p>
    <w:p w14:paraId="1F2A6FD8" w14:textId="77777777" w:rsidR="00A95389" w:rsidRDefault="00A95389">
      <w:pPr>
        <w:widowControl w:val="0"/>
        <w:autoSpaceDE w:val="0"/>
        <w:autoSpaceDN w:val="0"/>
        <w:adjustRightInd w:val="0"/>
        <w:spacing w:line="200" w:lineRule="exact"/>
        <w:rPr>
          <w:sz w:val="24"/>
          <w:szCs w:val="24"/>
        </w:rPr>
      </w:pPr>
    </w:p>
    <w:p w14:paraId="3A1168C4" w14:textId="77777777" w:rsidR="00A95389" w:rsidRDefault="00A95389">
      <w:pPr>
        <w:widowControl w:val="0"/>
        <w:autoSpaceDE w:val="0"/>
        <w:autoSpaceDN w:val="0"/>
        <w:adjustRightInd w:val="0"/>
        <w:spacing w:line="249" w:lineRule="exact"/>
        <w:rPr>
          <w:sz w:val="24"/>
          <w:szCs w:val="24"/>
        </w:rPr>
      </w:pPr>
    </w:p>
    <w:p w14:paraId="48ED02FD" w14:textId="77777777" w:rsidR="00A95389" w:rsidRPr="00A95389" w:rsidRDefault="00A95389" w:rsidP="00527598">
      <w:pPr>
        <w:pStyle w:val="Heading2"/>
        <w:numPr>
          <w:ilvl w:val="2"/>
          <w:numId w:val="14"/>
        </w:numPr>
        <w:rPr>
          <w:bCs w:val="0"/>
          <w:iCs w:val="0"/>
        </w:rPr>
      </w:pPr>
      <w:bookmarkStart w:id="15" w:name="_Toc230256562"/>
      <w:r w:rsidRPr="00A95389">
        <w:rPr>
          <w:bCs w:val="0"/>
          <w:iCs w:val="0"/>
        </w:rPr>
        <w:t>Equal Employment Opportunities and Discrimination</w:t>
      </w:r>
      <w:bookmarkEnd w:id="15"/>
    </w:p>
    <w:p w14:paraId="4798914E" w14:textId="77777777" w:rsidR="00A95389" w:rsidRDefault="00A95389">
      <w:pPr>
        <w:widowControl w:val="0"/>
        <w:autoSpaceDE w:val="0"/>
        <w:autoSpaceDN w:val="0"/>
        <w:adjustRightInd w:val="0"/>
        <w:spacing w:line="176" w:lineRule="exact"/>
        <w:rPr>
          <w:sz w:val="24"/>
          <w:szCs w:val="24"/>
        </w:rPr>
      </w:pPr>
    </w:p>
    <w:p w14:paraId="430B3EAB" w14:textId="77777777" w:rsidR="00A95389" w:rsidRDefault="00A95389">
      <w:pPr>
        <w:widowControl w:val="0"/>
        <w:overflowPunct w:val="0"/>
        <w:autoSpaceDE w:val="0"/>
        <w:autoSpaceDN w:val="0"/>
        <w:adjustRightInd w:val="0"/>
        <w:spacing w:line="287" w:lineRule="auto"/>
        <w:ind w:left="360" w:right="100"/>
        <w:rPr>
          <w:sz w:val="24"/>
          <w:szCs w:val="24"/>
        </w:rPr>
      </w:pPr>
      <w:r>
        <w:rPr>
          <w:rFonts w:ascii="Arial" w:hAnsi="Arial" w:cs="Arial"/>
          <w:sz w:val="18"/>
          <w:szCs w:val="18"/>
        </w:rPr>
        <w:t>We value diversity in our workforce, as well as in our customers, suppliers, and others. We provide equal employment opportunity for all applicants and employees. We do not unlawfully discriminate on the basis of race, color, religion, sex, national origin, ancestry, age, disability, veteran status, sexual orientation, gender identity, or genetic information.</w:t>
      </w:r>
    </w:p>
    <w:p w14:paraId="216FFE17" w14:textId="77777777" w:rsidR="00A95389" w:rsidRDefault="00A95389">
      <w:pPr>
        <w:widowControl w:val="0"/>
        <w:autoSpaceDE w:val="0"/>
        <w:autoSpaceDN w:val="0"/>
        <w:adjustRightInd w:val="0"/>
        <w:spacing w:line="203" w:lineRule="exact"/>
        <w:rPr>
          <w:sz w:val="24"/>
          <w:szCs w:val="24"/>
        </w:rPr>
      </w:pPr>
    </w:p>
    <w:p w14:paraId="60737545" w14:textId="77777777" w:rsidR="00A95389" w:rsidRDefault="00A95389" w:rsidP="00A95389">
      <w:pPr>
        <w:widowControl w:val="0"/>
        <w:autoSpaceDE w:val="0"/>
        <w:autoSpaceDN w:val="0"/>
        <w:adjustRightInd w:val="0"/>
        <w:ind w:left="360"/>
        <w:rPr>
          <w:sz w:val="24"/>
          <w:szCs w:val="24"/>
        </w:rPr>
      </w:pPr>
      <w:r>
        <w:rPr>
          <w:rFonts w:ascii="Arial" w:hAnsi="Arial" w:cs="Arial"/>
          <w:sz w:val="18"/>
          <w:szCs w:val="18"/>
        </w:rPr>
        <w:t>We also make reasonable accommodations for disabled employees.</w:t>
      </w:r>
    </w:p>
    <w:p w14:paraId="4866CBC1" w14:textId="77777777" w:rsidR="00A95389" w:rsidRDefault="00A95389">
      <w:pPr>
        <w:widowControl w:val="0"/>
        <w:overflowPunct w:val="0"/>
        <w:autoSpaceDE w:val="0"/>
        <w:autoSpaceDN w:val="0"/>
        <w:adjustRightInd w:val="0"/>
        <w:spacing w:line="312" w:lineRule="auto"/>
        <w:ind w:left="360" w:right="520"/>
        <w:rPr>
          <w:sz w:val="24"/>
          <w:szCs w:val="24"/>
        </w:rPr>
      </w:pPr>
      <w:r>
        <w:rPr>
          <w:rFonts w:ascii="Arial" w:hAnsi="Arial" w:cs="Arial"/>
          <w:sz w:val="18"/>
          <w:szCs w:val="18"/>
        </w:rPr>
        <w:t>We follow these principles in all areas of employment including recruitment, hiring, training, promotion, compensation, benefits, transfer, and social and recreational programs.</w:t>
      </w:r>
    </w:p>
    <w:p w14:paraId="2AA39656" w14:textId="77777777" w:rsidR="00A95389" w:rsidRDefault="00A95389">
      <w:pPr>
        <w:widowControl w:val="0"/>
        <w:autoSpaceDE w:val="0"/>
        <w:autoSpaceDN w:val="0"/>
        <w:adjustRightInd w:val="0"/>
        <w:spacing w:line="200" w:lineRule="exact"/>
        <w:rPr>
          <w:sz w:val="24"/>
          <w:szCs w:val="24"/>
        </w:rPr>
      </w:pPr>
    </w:p>
    <w:p w14:paraId="60CB384F" w14:textId="77777777" w:rsidR="00A95389" w:rsidRDefault="00A95389">
      <w:pPr>
        <w:widowControl w:val="0"/>
        <w:autoSpaceDE w:val="0"/>
        <w:autoSpaceDN w:val="0"/>
        <w:adjustRightInd w:val="0"/>
        <w:spacing w:line="200" w:lineRule="exact"/>
        <w:rPr>
          <w:sz w:val="24"/>
          <w:szCs w:val="24"/>
        </w:rPr>
      </w:pPr>
    </w:p>
    <w:p w14:paraId="6F3C0B15" w14:textId="77777777" w:rsidR="00A95389" w:rsidRDefault="00A95389">
      <w:pPr>
        <w:widowControl w:val="0"/>
        <w:autoSpaceDE w:val="0"/>
        <w:autoSpaceDN w:val="0"/>
        <w:adjustRightInd w:val="0"/>
        <w:spacing w:line="247" w:lineRule="exact"/>
        <w:rPr>
          <w:sz w:val="24"/>
          <w:szCs w:val="24"/>
        </w:rPr>
      </w:pPr>
    </w:p>
    <w:p w14:paraId="6D822368" w14:textId="77777777" w:rsidR="00A95389" w:rsidRPr="00A95389" w:rsidRDefault="00A95389" w:rsidP="00527598">
      <w:pPr>
        <w:pStyle w:val="Heading2"/>
        <w:numPr>
          <w:ilvl w:val="2"/>
          <w:numId w:val="14"/>
        </w:numPr>
        <w:rPr>
          <w:bCs w:val="0"/>
          <w:iCs w:val="0"/>
        </w:rPr>
      </w:pPr>
      <w:bookmarkStart w:id="16" w:name="_Toc230256563"/>
      <w:r w:rsidRPr="00A95389">
        <w:rPr>
          <w:bCs w:val="0"/>
          <w:iCs w:val="0"/>
        </w:rPr>
        <w:t>Anti- Harassment</w:t>
      </w:r>
      <w:bookmarkEnd w:id="16"/>
    </w:p>
    <w:p w14:paraId="34953382" w14:textId="77777777" w:rsidR="00A95389" w:rsidRDefault="00A95389">
      <w:pPr>
        <w:widowControl w:val="0"/>
        <w:autoSpaceDE w:val="0"/>
        <w:autoSpaceDN w:val="0"/>
        <w:adjustRightInd w:val="0"/>
        <w:spacing w:line="178" w:lineRule="exact"/>
        <w:rPr>
          <w:sz w:val="24"/>
          <w:szCs w:val="24"/>
        </w:rPr>
      </w:pPr>
    </w:p>
    <w:p w14:paraId="5AE5DD43" w14:textId="77777777" w:rsidR="00A95389" w:rsidRDefault="00A95389">
      <w:pPr>
        <w:widowControl w:val="0"/>
        <w:overflowPunct w:val="0"/>
        <w:autoSpaceDE w:val="0"/>
        <w:autoSpaceDN w:val="0"/>
        <w:adjustRightInd w:val="0"/>
        <w:spacing w:line="287" w:lineRule="auto"/>
        <w:ind w:left="360" w:right="200"/>
        <w:rPr>
          <w:sz w:val="24"/>
          <w:szCs w:val="24"/>
        </w:rPr>
      </w:pPr>
      <w:r>
        <w:rPr>
          <w:rFonts w:ascii="Arial" w:hAnsi="Arial" w:cs="Arial"/>
          <w:sz w:val="18"/>
          <w:szCs w:val="18"/>
        </w:rPr>
        <w:t>We are committed to providing a workplace free of harassment based on personal characteristics such as race, color, religion, sex, national origin, ancestry, age, disability, veteran status, gender identity, or sexual orientation. We strongly disapprove of and do not tolerate harassment of employees by managers or co-workers. We must treat co-workers, customers, and suppliers with dignity and respect.</w:t>
      </w:r>
    </w:p>
    <w:p w14:paraId="3F6647C7" w14:textId="77777777" w:rsidR="00A95389" w:rsidRDefault="00A95389">
      <w:pPr>
        <w:widowControl w:val="0"/>
        <w:autoSpaceDE w:val="0"/>
        <w:autoSpaceDN w:val="0"/>
        <w:adjustRightInd w:val="0"/>
        <w:spacing w:line="200" w:lineRule="exact"/>
        <w:rPr>
          <w:sz w:val="24"/>
          <w:szCs w:val="24"/>
        </w:rPr>
      </w:pPr>
    </w:p>
    <w:p w14:paraId="51DC8179" w14:textId="77777777" w:rsidR="00A95389" w:rsidRDefault="00A95389">
      <w:pPr>
        <w:widowControl w:val="0"/>
        <w:autoSpaceDE w:val="0"/>
        <w:autoSpaceDN w:val="0"/>
        <w:adjustRightInd w:val="0"/>
        <w:spacing w:line="200" w:lineRule="exact"/>
        <w:rPr>
          <w:sz w:val="24"/>
          <w:szCs w:val="24"/>
        </w:rPr>
      </w:pPr>
    </w:p>
    <w:p w14:paraId="135FD32E" w14:textId="77777777" w:rsidR="00A95389" w:rsidRDefault="00A95389">
      <w:pPr>
        <w:widowControl w:val="0"/>
        <w:autoSpaceDE w:val="0"/>
        <w:autoSpaceDN w:val="0"/>
        <w:adjustRightInd w:val="0"/>
        <w:spacing w:line="280" w:lineRule="exact"/>
        <w:rPr>
          <w:sz w:val="24"/>
          <w:szCs w:val="24"/>
        </w:rPr>
      </w:pPr>
    </w:p>
    <w:p w14:paraId="5E35457B" w14:textId="77777777" w:rsidR="00A95389" w:rsidRDefault="00A95389">
      <w:pPr>
        <w:widowControl w:val="0"/>
        <w:overflowPunct w:val="0"/>
        <w:autoSpaceDE w:val="0"/>
        <w:autoSpaceDN w:val="0"/>
        <w:adjustRightInd w:val="0"/>
        <w:spacing w:line="293" w:lineRule="auto"/>
        <w:ind w:left="360" w:right="60"/>
        <w:rPr>
          <w:sz w:val="24"/>
          <w:szCs w:val="24"/>
        </w:rPr>
      </w:pPr>
      <w:r>
        <w:rPr>
          <w:rFonts w:ascii="Arial" w:hAnsi="Arial" w:cs="Arial"/>
          <w:sz w:val="18"/>
          <w:szCs w:val="18"/>
        </w:rPr>
        <w:t>We prohibit threats or acts of violence against co-workers, vendors, customers, or others. If you become aware of a threat or act of violent behavior in or near the United Timepieces workplace, notify a manager of the details of the act or threat immediately. Managers who receive such information should immediately notify Security.</w:t>
      </w:r>
    </w:p>
    <w:p w14:paraId="3CB75B3F" w14:textId="77777777" w:rsidR="00A95389" w:rsidRDefault="00A95389">
      <w:pPr>
        <w:widowControl w:val="0"/>
        <w:autoSpaceDE w:val="0"/>
        <w:autoSpaceDN w:val="0"/>
        <w:adjustRightInd w:val="0"/>
        <w:spacing w:line="200" w:lineRule="exact"/>
        <w:rPr>
          <w:sz w:val="24"/>
          <w:szCs w:val="24"/>
        </w:rPr>
      </w:pPr>
    </w:p>
    <w:p w14:paraId="61345860" w14:textId="77777777" w:rsidR="00A95389" w:rsidRDefault="00A95389">
      <w:pPr>
        <w:widowControl w:val="0"/>
        <w:autoSpaceDE w:val="0"/>
        <w:autoSpaceDN w:val="0"/>
        <w:adjustRightInd w:val="0"/>
        <w:spacing w:line="200" w:lineRule="exact"/>
        <w:rPr>
          <w:sz w:val="24"/>
          <w:szCs w:val="24"/>
        </w:rPr>
      </w:pPr>
    </w:p>
    <w:p w14:paraId="302F4892" w14:textId="77777777" w:rsidR="00A95389" w:rsidRDefault="00A95389">
      <w:pPr>
        <w:widowControl w:val="0"/>
        <w:autoSpaceDE w:val="0"/>
        <w:autoSpaceDN w:val="0"/>
        <w:adjustRightInd w:val="0"/>
        <w:spacing w:line="265" w:lineRule="exact"/>
        <w:rPr>
          <w:sz w:val="24"/>
          <w:szCs w:val="24"/>
        </w:rPr>
      </w:pPr>
    </w:p>
    <w:p w14:paraId="20FFDFE2" w14:textId="77777777" w:rsidR="00A95389" w:rsidRPr="00A95389" w:rsidRDefault="00A95389" w:rsidP="00527598">
      <w:pPr>
        <w:pStyle w:val="Heading2"/>
        <w:numPr>
          <w:ilvl w:val="2"/>
          <w:numId w:val="14"/>
        </w:numPr>
        <w:rPr>
          <w:bCs w:val="0"/>
          <w:iCs w:val="0"/>
        </w:rPr>
      </w:pPr>
      <w:bookmarkStart w:id="17" w:name="_Toc230256564"/>
      <w:r w:rsidRPr="00A95389">
        <w:rPr>
          <w:bCs w:val="0"/>
          <w:iCs w:val="0"/>
        </w:rPr>
        <w:t>Safety</w:t>
      </w:r>
      <w:bookmarkEnd w:id="17"/>
    </w:p>
    <w:p w14:paraId="133CA896" w14:textId="77777777" w:rsidR="00A95389" w:rsidRDefault="00A95389">
      <w:pPr>
        <w:widowControl w:val="0"/>
        <w:autoSpaceDE w:val="0"/>
        <w:autoSpaceDN w:val="0"/>
        <w:adjustRightInd w:val="0"/>
        <w:spacing w:line="178" w:lineRule="exact"/>
        <w:rPr>
          <w:sz w:val="24"/>
          <w:szCs w:val="24"/>
        </w:rPr>
      </w:pPr>
    </w:p>
    <w:p w14:paraId="191C40E9" w14:textId="77777777" w:rsidR="00A95389" w:rsidRDefault="00A95389">
      <w:pPr>
        <w:widowControl w:val="0"/>
        <w:overflowPunct w:val="0"/>
        <w:autoSpaceDE w:val="0"/>
        <w:autoSpaceDN w:val="0"/>
        <w:adjustRightInd w:val="0"/>
        <w:spacing w:line="343" w:lineRule="auto"/>
        <w:ind w:left="360" w:right="740"/>
        <w:rPr>
          <w:sz w:val="24"/>
          <w:szCs w:val="24"/>
        </w:rPr>
      </w:pPr>
      <w:r>
        <w:rPr>
          <w:rFonts w:ascii="Arial" w:hAnsi="Arial" w:cs="Arial"/>
          <w:sz w:val="17"/>
          <w:szCs w:val="17"/>
        </w:rPr>
        <w:t>We comply with the safety laws, standards, and guidelines that apply to our business. Sound safety practices are important in all of our workplaces, not just the fabrication or assembly/test factories.</w:t>
      </w:r>
    </w:p>
    <w:p w14:paraId="6BF2E9E2" w14:textId="77777777" w:rsidR="00A95389" w:rsidRDefault="00A95389">
      <w:pPr>
        <w:widowControl w:val="0"/>
        <w:autoSpaceDE w:val="0"/>
        <w:autoSpaceDN w:val="0"/>
        <w:adjustRightInd w:val="0"/>
        <w:spacing w:line="156" w:lineRule="exact"/>
        <w:rPr>
          <w:sz w:val="24"/>
          <w:szCs w:val="24"/>
        </w:rPr>
      </w:pPr>
    </w:p>
    <w:p w14:paraId="610368A1" w14:textId="77777777" w:rsidR="00A95389" w:rsidRDefault="00A95389">
      <w:pPr>
        <w:widowControl w:val="0"/>
        <w:overflowPunct w:val="0"/>
        <w:autoSpaceDE w:val="0"/>
        <w:autoSpaceDN w:val="0"/>
        <w:adjustRightInd w:val="0"/>
        <w:spacing w:line="312" w:lineRule="auto"/>
        <w:ind w:left="360" w:right="80"/>
        <w:rPr>
          <w:sz w:val="24"/>
          <w:szCs w:val="24"/>
        </w:rPr>
      </w:pPr>
      <w:r>
        <w:rPr>
          <w:rFonts w:ascii="Arial" w:hAnsi="Arial" w:cs="Arial"/>
          <w:sz w:val="18"/>
          <w:szCs w:val="18"/>
        </w:rPr>
        <w:t>To protect our employees, the public, and our communities, we conduct no activity without the proper safety precautions and produce no product without the proper safeguards.</w:t>
      </w:r>
    </w:p>
    <w:p w14:paraId="5AD1C71F" w14:textId="77777777" w:rsidR="00A95389" w:rsidRDefault="00A95389">
      <w:pPr>
        <w:widowControl w:val="0"/>
        <w:autoSpaceDE w:val="0"/>
        <w:autoSpaceDN w:val="0"/>
        <w:adjustRightInd w:val="0"/>
        <w:spacing w:line="178" w:lineRule="exact"/>
        <w:rPr>
          <w:sz w:val="24"/>
          <w:szCs w:val="24"/>
        </w:rPr>
      </w:pPr>
    </w:p>
    <w:p w14:paraId="3CD0D9E9" w14:textId="77777777" w:rsidR="00A95389" w:rsidRDefault="00A95389">
      <w:pPr>
        <w:widowControl w:val="0"/>
        <w:overflowPunct w:val="0"/>
        <w:autoSpaceDE w:val="0"/>
        <w:autoSpaceDN w:val="0"/>
        <w:adjustRightInd w:val="0"/>
        <w:spacing w:line="294" w:lineRule="auto"/>
        <w:ind w:left="360" w:right="220"/>
        <w:rPr>
          <w:sz w:val="24"/>
          <w:szCs w:val="24"/>
        </w:rPr>
      </w:pPr>
      <w:r>
        <w:rPr>
          <w:rFonts w:ascii="Arial" w:hAnsi="Arial" w:cs="Arial"/>
          <w:sz w:val="18"/>
          <w:szCs w:val="18"/>
        </w:rPr>
        <w:t>We believe all workplace injuries and illnesses are preventable. When we take care, employees and suppliers at our workplaces need to obey the safety requirements that apply to our job and workplace. We must not begin or continue any work activity contrary to safety requirements.</w:t>
      </w:r>
    </w:p>
    <w:p w14:paraId="33449DD5" w14:textId="77777777" w:rsidR="00A95389" w:rsidRDefault="00A95389">
      <w:pPr>
        <w:widowControl w:val="0"/>
        <w:autoSpaceDE w:val="0"/>
        <w:autoSpaceDN w:val="0"/>
        <w:adjustRightInd w:val="0"/>
        <w:spacing w:line="200" w:lineRule="exact"/>
        <w:rPr>
          <w:sz w:val="24"/>
          <w:szCs w:val="24"/>
        </w:rPr>
      </w:pPr>
    </w:p>
    <w:p w14:paraId="6A67B437" w14:textId="77777777" w:rsidR="00A95389" w:rsidRDefault="00A95389">
      <w:pPr>
        <w:widowControl w:val="0"/>
        <w:autoSpaceDE w:val="0"/>
        <w:autoSpaceDN w:val="0"/>
        <w:adjustRightInd w:val="0"/>
        <w:spacing w:line="200" w:lineRule="exact"/>
        <w:rPr>
          <w:sz w:val="24"/>
          <w:szCs w:val="24"/>
        </w:rPr>
      </w:pPr>
    </w:p>
    <w:p w14:paraId="277998E5" w14:textId="77777777" w:rsidR="00A95389" w:rsidRDefault="00A95389">
      <w:pPr>
        <w:widowControl w:val="0"/>
        <w:autoSpaceDE w:val="0"/>
        <w:autoSpaceDN w:val="0"/>
        <w:adjustRightInd w:val="0"/>
        <w:spacing w:line="263" w:lineRule="exact"/>
        <w:rPr>
          <w:sz w:val="24"/>
          <w:szCs w:val="24"/>
        </w:rPr>
      </w:pPr>
    </w:p>
    <w:p w14:paraId="7EEB46C7" w14:textId="77777777" w:rsidR="00A95389" w:rsidRPr="00A95389" w:rsidRDefault="00A95389" w:rsidP="00A95389">
      <w:pPr>
        <w:pStyle w:val="Heading2"/>
        <w:numPr>
          <w:ilvl w:val="1"/>
          <w:numId w:val="14"/>
        </w:numPr>
        <w:rPr>
          <w:bCs w:val="0"/>
          <w:iCs w:val="0"/>
        </w:rPr>
      </w:pPr>
      <w:bookmarkStart w:id="18" w:name="_Toc230256565"/>
      <w:r w:rsidRPr="00A95389">
        <w:rPr>
          <w:bCs w:val="0"/>
          <w:iCs w:val="0"/>
        </w:rPr>
        <w:t xml:space="preserve">Act in Best Interests of </w:t>
      </w:r>
      <w:r>
        <w:rPr>
          <w:bCs w:val="0"/>
          <w:iCs w:val="0"/>
        </w:rPr>
        <w:t>United Timepieces</w:t>
      </w:r>
      <w:r w:rsidRPr="00A95389">
        <w:rPr>
          <w:bCs w:val="0"/>
          <w:iCs w:val="0"/>
        </w:rPr>
        <w:t xml:space="preserve"> and Avoid Conflicts of Interest</w:t>
      </w:r>
      <w:bookmarkEnd w:id="18"/>
      <w:r w:rsidRPr="00A95389">
        <w:rPr>
          <w:bCs w:val="0"/>
          <w:iCs w:val="0"/>
        </w:rPr>
        <w:t xml:space="preserve"> </w:t>
      </w:r>
    </w:p>
    <w:p w14:paraId="23074C56" w14:textId="77777777" w:rsidR="00A95389" w:rsidRDefault="00A95389">
      <w:pPr>
        <w:widowControl w:val="0"/>
        <w:autoSpaceDE w:val="0"/>
        <w:autoSpaceDN w:val="0"/>
        <w:adjustRightInd w:val="0"/>
        <w:spacing w:line="3" w:lineRule="exact"/>
        <w:rPr>
          <w:sz w:val="24"/>
          <w:szCs w:val="24"/>
        </w:rPr>
      </w:pPr>
    </w:p>
    <w:p w14:paraId="6A084573" w14:textId="77777777" w:rsidR="00A95389" w:rsidRDefault="00A95389">
      <w:pPr>
        <w:widowControl w:val="0"/>
        <w:overflowPunct w:val="0"/>
        <w:autoSpaceDE w:val="0"/>
        <w:autoSpaceDN w:val="0"/>
        <w:adjustRightInd w:val="0"/>
        <w:spacing w:line="287" w:lineRule="auto"/>
        <w:ind w:left="360" w:right="160"/>
        <w:rPr>
          <w:sz w:val="24"/>
          <w:szCs w:val="24"/>
        </w:rPr>
      </w:pPr>
      <w:r>
        <w:rPr>
          <w:rFonts w:ascii="Arial" w:hAnsi="Arial" w:cs="Arial"/>
          <w:sz w:val="18"/>
          <w:szCs w:val="18"/>
        </w:rPr>
        <w:t xml:space="preserve">A conflict of interest occurs when an employee’s personal or family interests interfere—or even appear to interfere—with the employee’s ability to make sound business decisions in the best interest of United Timepieces. We should not put ourselves in situations where we could be tempted to make United Timepieces business decisions that put our personal needs ahead of United </w:t>
      </w:r>
      <w:proofErr w:type="spellStart"/>
      <w:r>
        <w:rPr>
          <w:rFonts w:ascii="Arial" w:hAnsi="Arial" w:cs="Arial"/>
          <w:sz w:val="18"/>
          <w:szCs w:val="18"/>
        </w:rPr>
        <w:t>Timepieces’s</w:t>
      </w:r>
      <w:proofErr w:type="spellEnd"/>
      <w:r>
        <w:rPr>
          <w:rFonts w:ascii="Arial" w:hAnsi="Arial" w:cs="Arial"/>
          <w:sz w:val="18"/>
          <w:szCs w:val="18"/>
        </w:rPr>
        <w:t xml:space="preserve"> interests.</w:t>
      </w:r>
    </w:p>
    <w:p w14:paraId="5A5D2E2F" w14:textId="77777777" w:rsidR="00A95389" w:rsidRDefault="00A95389">
      <w:pPr>
        <w:widowControl w:val="0"/>
        <w:autoSpaceDE w:val="0"/>
        <w:autoSpaceDN w:val="0"/>
        <w:adjustRightInd w:val="0"/>
        <w:spacing w:line="195" w:lineRule="exact"/>
        <w:rPr>
          <w:sz w:val="24"/>
          <w:szCs w:val="24"/>
        </w:rPr>
      </w:pPr>
    </w:p>
    <w:p w14:paraId="43C1A002" w14:textId="77777777" w:rsidR="00A95389" w:rsidRPr="00A95389" w:rsidRDefault="00A95389" w:rsidP="00A95389">
      <w:pPr>
        <w:pStyle w:val="Heading2"/>
        <w:numPr>
          <w:ilvl w:val="2"/>
          <w:numId w:val="14"/>
        </w:numPr>
        <w:rPr>
          <w:bCs w:val="0"/>
          <w:iCs w:val="0"/>
        </w:rPr>
      </w:pPr>
      <w:bookmarkStart w:id="19" w:name="_Toc230256566"/>
      <w:r w:rsidRPr="00A95389">
        <w:rPr>
          <w:bCs w:val="0"/>
          <w:iCs w:val="0"/>
        </w:rPr>
        <w:t>Conflict of Interest Examples</w:t>
      </w:r>
      <w:bookmarkEnd w:id="19"/>
    </w:p>
    <w:p w14:paraId="76244BE2" w14:textId="77777777" w:rsidR="00A95389" w:rsidRDefault="00A95389">
      <w:pPr>
        <w:widowControl w:val="0"/>
        <w:autoSpaceDE w:val="0"/>
        <w:autoSpaceDN w:val="0"/>
        <w:adjustRightInd w:val="0"/>
        <w:spacing w:line="168" w:lineRule="exact"/>
        <w:rPr>
          <w:sz w:val="24"/>
          <w:szCs w:val="24"/>
        </w:rPr>
      </w:pPr>
    </w:p>
    <w:p w14:paraId="6980112A" w14:textId="77777777" w:rsidR="00A95389" w:rsidRDefault="00A95389">
      <w:pPr>
        <w:widowControl w:val="0"/>
        <w:autoSpaceDE w:val="0"/>
        <w:autoSpaceDN w:val="0"/>
        <w:adjustRightInd w:val="0"/>
        <w:ind w:left="720"/>
        <w:rPr>
          <w:sz w:val="24"/>
          <w:szCs w:val="24"/>
        </w:rPr>
      </w:pPr>
      <w:r>
        <w:rPr>
          <w:rFonts w:ascii="Arial" w:hAnsi="Arial" w:cs="Arial"/>
          <w:sz w:val="18"/>
          <w:szCs w:val="18"/>
        </w:rPr>
        <w:t>Conflicts of interest typically arise in the following situations:</w:t>
      </w:r>
    </w:p>
    <w:p w14:paraId="711F6008" w14:textId="77777777" w:rsidR="00A95389" w:rsidRDefault="00A95389">
      <w:pPr>
        <w:widowControl w:val="0"/>
        <w:autoSpaceDE w:val="0"/>
        <w:autoSpaceDN w:val="0"/>
        <w:adjustRightInd w:val="0"/>
        <w:spacing w:line="283" w:lineRule="exact"/>
        <w:rPr>
          <w:sz w:val="24"/>
          <w:szCs w:val="24"/>
        </w:rPr>
      </w:pPr>
    </w:p>
    <w:p w14:paraId="5BB402B3" w14:textId="77777777" w:rsidR="00A95389" w:rsidRDefault="00A95389">
      <w:pPr>
        <w:widowControl w:val="0"/>
        <w:numPr>
          <w:ilvl w:val="0"/>
          <w:numId w:val="8"/>
        </w:numPr>
        <w:tabs>
          <w:tab w:val="clear" w:pos="720"/>
          <w:tab w:val="num" w:pos="1440"/>
        </w:tabs>
        <w:overflowPunct w:val="0"/>
        <w:autoSpaceDE w:val="0"/>
        <w:autoSpaceDN w:val="0"/>
        <w:adjustRightInd w:val="0"/>
        <w:spacing w:line="281" w:lineRule="auto"/>
        <w:ind w:left="1440"/>
        <w:rPr>
          <w:rFonts w:ascii="Symbol" w:hAnsi="Symbol" w:cs="Symbol"/>
          <w:sz w:val="18"/>
          <w:szCs w:val="18"/>
        </w:rPr>
      </w:pPr>
      <w:r>
        <w:rPr>
          <w:rFonts w:ascii="Arial" w:hAnsi="Arial" w:cs="Arial"/>
          <w:sz w:val="18"/>
          <w:szCs w:val="18"/>
        </w:rPr>
        <w:t xml:space="preserve">Conducting any non-company business that interferes with the proper performance of our roles, such as conducting non-company business during working hours; utilizing confidential information, specialized skills or knowledge gained as a company employee; or using company property or equipment for non-company uses </w:t>
      </w:r>
    </w:p>
    <w:p w14:paraId="23D8672B" w14:textId="77777777" w:rsidR="00A95389" w:rsidRDefault="00A95389">
      <w:pPr>
        <w:widowControl w:val="0"/>
        <w:autoSpaceDE w:val="0"/>
        <w:autoSpaceDN w:val="0"/>
        <w:adjustRightInd w:val="0"/>
        <w:spacing w:line="200" w:lineRule="exact"/>
        <w:rPr>
          <w:sz w:val="24"/>
          <w:szCs w:val="24"/>
        </w:rPr>
      </w:pPr>
    </w:p>
    <w:p w14:paraId="3FFAA3CE" w14:textId="77777777" w:rsidR="00A95389" w:rsidRDefault="00A95389">
      <w:pPr>
        <w:widowControl w:val="0"/>
        <w:autoSpaceDE w:val="0"/>
        <w:autoSpaceDN w:val="0"/>
        <w:adjustRightInd w:val="0"/>
        <w:spacing w:line="317" w:lineRule="exact"/>
        <w:rPr>
          <w:sz w:val="24"/>
          <w:szCs w:val="24"/>
        </w:rPr>
      </w:pPr>
    </w:p>
    <w:p w14:paraId="0D6ADEBF" w14:textId="77777777" w:rsidR="00A95389" w:rsidRDefault="00A95389">
      <w:pPr>
        <w:widowControl w:val="0"/>
        <w:numPr>
          <w:ilvl w:val="0"/>
          <w:numId w:val="9"/>
        </w:numPr>
        <w:tabs>
          <w:tab w:val="clear" w:pos="720"/>
          <w:tab w:val="num" w:pos="1440"/>
        </w:tabs>
        <w:overflowPunct w:val="0"/>
        <w:autoSpaceDE w:val="0"/>
        <w:autoSpaceDN w:val="0"/>
        <w:adjustRightInd w:val="0"/>
        <w:ind w:left="1440"/>
        <w:jc w:val="both"/>
        <w:rPr>
          <w:rFonts w:ascii="Symbol" w:hAnsi="Symbol" w:cs="Symbol"/>
          <w:sz w:val="18"/>
          <w:szCs w:val="18"/>
        </w:rPr>
      </w:pPr>
      <w:r>
        <w:rPr>
          <w:rFonts w:ascii="Arial" w:hAnsi="Arial" w:cs="Arial"/>
          <w:sz w:val="18"/>
          <w:szCs w:val="18"/>
        </w:rPr>
        <w:t xml:space="preserve">Offering or accepting a gift, entertainment, or other payment that could be viewed as a bribe </w:t>
      </w:r>
    </w:p>
    <w:p w14:paraId="57EFEEBF" w14:textId="77777777" w:rsidR="00A95389" w:rsidRDefault="00A95389">
      <w:pPr>
        <w:widowControl w:val="0"/>
        <w:autoSpaceDE w:val="0"/>
        <w:autoSpaceDN w:val="0"/>
        <w:adjustRightInd w:val="0"/>
        <w:spacing w:line="267" w:lineRule="exact"/>
        <w:rPr>
          <w:rFonts w:ascii="Symbol" w:hAnsi="Symbol" w:cs="Symbol"/>
          <w:sz w:val="18"/>
          <w:szCs w:val="18"/>
        </w:rPr>
      </w:pPr>
    </w:p>
    <w:p w14:paraId="2AA6F96B" w14:textId="77777777" w:rsidR="00A95389" w:rsidRDefault="00A95389">
      <w:pPr>
        <w:widowControl w:val="0"/>
        <w:numPr>
          <w:ilvl w:val="0"/>
          <w:numId w:val="9"/>
        </w:numPr>
        <w:tabs>
          <w:tab w:val="clear" w:pos="720"/>
          <w:tab w:val="num" w:pos="1440"/>
        </w:tabs>
        <w:overflowPunct w:val="0"/>
        <w:autoSpaceDE w:val="0"/>
        <w:autoSpaceDN w:val="0"/>
        <w:adjustRightInd w:val="0"/>
        <w:spacing w:line="284" w:lineRule="auto"/>
        <w:ind w:left="1440" w:right="140"/>
        <w:jc w:val="both"/>
        <w:rPr>
          <w:rFonts w:ascii="Symbol" w:hAnsi="Symbol" w:cs="Symbol"/>
          <w:sz w:val="18"/>
          <w:szCs w:val="18"/>
        </w:rPr>
      </w:pPr>
      <w:r>
        <w:rPr>
          <w:rFonts w:ascii="Arial" w:hAnsi="Arial" w:cs="Arial"/>
          <w:sz w:val="18"/>
          <w:szCs w:val="18"/>
        </w:rPr>
        <w:t xml:space="preserve">Accepting any personal benefit that is or could be interpreted as being given to us because of our role or seniority or because the donors believe we might be in a position to assist them in the future </w:t>
      </w:r>
    </w:p>
    <w:p w14:paraId="62BB4427" w14:textId="77777777" w:rsidR="00A95389" w:rsidRDefault="00A95389">
      <w:pPr>
        <w:widowControl w:val="0"/>
        <w:autoSpaceDE w:val="0"/>
        <w:autoSpaceDN w:val="0"/>
        <w:adjustRightInd w:val="0"/>
        <w:spacing w:line="212" w:lineRule="exact"/>
        <w:rPr>
          <w:rFonts w:ascii="Symbol" w:hAnsi="Symbol" w:cs="Symbol"/>
          <w:sz w:val="18"/>
          <w:szCs w:val="18"/>
        </w:rPr>
      </w:pPr>
    </w:p>
    <w:p w14:paraId="4532748B" w14:textId="77777777" w:rsidR="00A95389" w:rsidRDefault="00A95389">
      <w:pPr>
        <w:widowControl w:val="0"/>
        <w:numPr>
          <w:ilvl w:val="0"/>
          <w:numId w:val="9"/>
        </w:numPr>
        <w:tabs>
          <w:tab w:val="clear" w:pos="720"/>
          <w:tab w:val="num" w:pos="1440"/>
        </w:tabs>
        <w:overflowPunct w:val="0"/>
        <w:autoSpaceDE w:val="0"/>
        <w:autoSpaceDN w:val="0"/>
        <w:adjustRightInd w:val="0"/>
        <w:spacing w:line="284" w:lineRule="auto"/>
        <w:ind w:left="1440" w:right="120"/>
        <w:rPr>
          <w:rFonts w:ascii="Symbol" w:hAnsi="Symbol" w:cs="Symbol"/>
          <w:sz w:val="18"/>
          <w:szCs w:val="18"/>
        </w:rPr>
      </w:pPr>
      <w:r>
        <w:rPr>
          <w:rFonts w:ascii="Arial" w:hAnsi="Arial" w:cs="Arial"/>
          <w:sz w:val="18"/>
          <w:szCs w:val="18"/>
        </w:rPr>
        <w:t xml:space="preserve">Participating in or influencing an company decision that may result in a personal gain, gain for an immediate family member, or gain for someone with whom we have a close personal relationship </w:t>
      </w:r>
    </w:p>
    <w:p w14:paraId="3BADD34F" w14:textId="77777777" w:rsidR="00A95389" w:rsidRDefault="00A95389">
      <w:pPr>
        <w:widowControl w:val="0"/>
        <w:autoSpaceDE w:val="0"/>
        <w:autoSpaceDN w:val="0"/>
        <w:adjustRightInd w:val="0"/>
        <w:spacing w:line="213" w:lineRule="exact"/>
        <w:rPr>
          <w:rFonts w:ascii="Symbol" w:hAnsi="Symbol" w:cs="Symbol"/>
          <w:sz w:val="18"/>
          <w:szCs w:val="18"/>
        </w:rPr>
      </w:pPr>
    </w:p>
    <w:p w14:paraId="16905D3C" w14:textId="77777777" w:rsidR="00A95389" w:rsidRDefault="00A95389">
      <w:pPr>
        <w:widowControl w:val="0"/>
        <w:numPr>
          <w:ilvl w:val="0"/>
          <w:numId w:val="9"/>
        </w:numPr>
        <w:tabs>
          <w:tab w:val="clear" w:pos="720"/>
          <w:tab w:val="num" w:pos="1440"/>
        </w:tabs>
        <w:overflowPunct w:val="0"/>
        <w:autoSpaceDE w:val="0"/>
        <w:autoSpaceDN w:val="0"/>
        <w:adjustRightInd w:val="0"/>
        <w:spacing w:line="284" w:lineRule="auto"/>
        <w:ind w:left="1440" w:right="40"/>
        <w:rPr>
          <w:rFonts w:ascii="Symbol" w:hAnsi="Symbol" w:cs="Symbol"/>
          <w:sz w:val="18"/>
          <w:szCs w:val="18"/>
        </w:rPr>
      </w:pPr>
      <w:r>
        <w:rPr>
          <w:rFonts w:ascii="Arial" w:hAnsi="Arial" w:cs="Arial"/>
          <w:sz w:val="18"/>
          <w:szCs w:val="18"/>
        </w:rPr>
        <w:t xml:space="preserve">Making use of business opportunities discovered or learned through the use of </w:t>
      </w:r>
      <w:r>
        <w:rPr>
          <w:rFonts w:ascii="Arial" w:hAnsi="Arial" w:cs="Arial"/>
          <w:sz w:val="18"/>
          <w:szCs w:val="18"/>
        </w:rPr>
        <w:lastRenderedPageBreak/>
        <w:t xml:space="preserve">company property, information, or our positions that may result in a personal gain, gain for an immediate family member, or gain for someone with whom we have a close personal relationship </w:t>
      </w:r>
    </w:p>
    <w:p w14:paraId="3B5590FA" w14:textId="77777777" w:rsidR="00A95389" w:rsidRDefault="00A95389">
      <w:pPr>
        <w:widowControl w:val="0"/>
        <w:autoSpaceDE w:val="0"/>
        <w:autoSpaceDN w:val="0"/>
        <w:adjustRightInd w:val="0"/>
        <w:spacing w:line="212" w:lineRule="exact"/>
        <w:rPr>
          <w:rFonts w:ascii="Symbol" w:hAnsi="Symbol" w:cs="Symbol"/>
          <w:sz w:val="18"/>
          <w:szCs w:val="18"/>
        </w:rPr>
      </w:pPr>
    </w:p>
    <w:p w14:paraId="5CA799EA" w14:textId="77777777" w:rsidR="00A95389" w:rsidRDefault="00A95389">
      <w:pPr>
        <w:widowControl w:val="0"/>
        <w:numPr>
          <w:ilvl w:val="0"/>
          <w:numId w:val="9"/>
        </w:numPr>
        <w:tabs>
          <w:tab w:val="clear" w:pos="720"/>
          <w:tab w:val="num" w:pos="1440"/>
        </w:tabs>
        <w:overflowPunct w:val="0"/>
        <w:autoSpaceDE w:val="0"/>
        <w:autoSpaceDN w:val="0"/>
        <w:adjustRightInd w:val="0"/>
        <w:spacing w:line="284" w:lineRule="auto"/>
        <w:ind w:left="1440" w:right="580"/>
        <w:jc w:val="both"/>
        <w:rPr>
          <w:rFonts w:ascii="Symbol" w:hAnsi="Symbol" w:cs="Symbol"/>
          <w:sz w:val="18"/>
          <w:szCs w:val="18"/>
        </w:rPr>
      </w:pPr>
      <w:r>
        <w:rPr>
          <w:rFonts w:ascii="Arial" w:hAnsi="Arial" w:cs="Arial"/>
          <w:sz w:val="18"/>
          <w:szCs w:val="18"/>
        </w:rPr>
        <w:t xml:space="preserve">Owning a significant interest in any business that does or is seeking to do business with United Timepieces or is in competition with United Timepieces, when the ownership might dilute our loyalty to United Timepieces </w:t>
      </w:r>
    </w:p>
    <w:p w14:paraId="24C890B5" w14:textId="77777777" w:rsidR="00A95389" w:rsidRDefault="00A95389">
      <w:pPr>
        <w:widowControl w:val="0"/>
        <w:autoSpaceDE w:val="0"/>
        <w:autoSpaceDN w:val="0"/>
        <w:adjustRightInd w:val="0"/>
        <w:spacing w:line="213" w:lineRule="exact"/>
        <w:rPr>
          <w:rFonts w:ascii="Symbol" w:hAnsi="Symbol" w:cs="Symbol"/>
          <w:sz w:val="18"/>
          <w:szCs w:val="18"/>
        </w:rPr>
      </w:pPr>
    </w:p>
    <w:p w14:paraId="3D643C68" w14:textId="77777777" w:rsidR="00A95389" w:rsidRDefault="00A95389">
      <w:pPr>
        <w:widowControl w:val="0"/>
        <w:numPr>
          <w:ilvl w:val="0"/>
          <w:numId w:val="9"/>
        </w:numPr>
        <w:tabs>
          <w:tab w:val="clear" w:pos="720"/>
          <w:tab w:val="num" w:pos="1440"/>
        </w:tabs>
        <w:overflowPunct w:val="0"/>
        <w:autoSpaceDE w:val="0"/>
        <w:autoSpaceDN w:val="0"/>
        <w:adjustRightInd w:val="0"/>
        <w:spacing w:line="292" w:lineRule="auto"/>
        <w:ind w:left="1440" w:right="220"/>
        <w:jc w:val="both"/>
        <w:rPr>
          <w:rFonts w:ascii="Symbol" w:hAnsi="Symbol" w:cs="Symbol"/>
          <w:sz w:val="18"/>
          <w:szCs w:val="18"/>
        </w:rPr>
      </w:pPr>
      <w:r>
        <w:rPr>
          <w:rFonts w:ascii="Arial" w:hAnsi="Arial" w:cs="Arial"/>
          <w:sz w:val="18"/>
          <w:szCs w:val="18"/>
        </w:rPr>
        <w:t xml:space="preserve">Participating in or influencing a company decision to hire a family member, or supervising an immediate family member or someone with whom we have a close personal relationship </w:t>
      </w:r>
    </w:p>
    <w:p w14:paraId="496E34A7" w14:textId="77777777" w:rsidR="00A95389" w:rsidRDefault="00A95389">
      <w:pPr>
        <w:widowControl w:val="0"/>
        <w:autoSpaceDE w:val="0"/>
        <w:autoSpaceDN w:val="0"/>
        <w:adjustRightInd w:val="0"/>
        <w:spacing w:line="200" w:lineRule="exact"/>
        <w:rPr>
          <w:sz w:val="24"/>
          <w:szCs w:val="24"/>
        </w:rPr>
      </w:pPr>
    </w:p>
    <w:p w14:paraId="23E6C077" w14:textId="77777777" w:rsidR="00A95389" w:rsidRDefault="00A95389">
      <w:pPr>
        <w:widowControl w:val="0"/>
        <w:autoSpaceDE w:val="0"/>
        <w:autoSpaceDN w:val="0"/>
        <w:adjustRightInd w:val="0"/>
        <w:spacing w:line="347" w:lineRule="exact"/>
        <w:rPr>
          <w:sz w:val="24"/>
          <w:szCs w:val="24"/>
        </w:rPr>
      </w:pPr>
    </w:p>
    <w:p w14:paraId="667247E1" w14:textId="77777777" w:rsidR="00A95389" w:rsidRPr="00A95389" w:rsidRDefault="00A95389" w:rsidP="00A95389">
      <w:pPr>
        <w:pStyle w:val="Heading2"/>
        <w:numPr>
          <w:ilvl w:val="2"/>
          <w:numId w:val="14"/>
        </w:numPr>
        <w:rPr>
          <w:bCs w:val="0"/>
          <w:iCs w:val="0"/>
        </w:rPr>
      </w:pPr>
      <w:bookmarkStart w:id="20" w:name="_Toc230256567"/>
      <w:r w:rsidRPr="00A95389">
        <w:rPr>
          <w:bCs w:val="0"/>
          <w:iCs w:val="0"/>
        </w:rPr>
        <w:t>Handling Conflicts of Interest</w:t>
      </w:r>
      <w:bookmarkEnd w:id="20"/>
    </w:p>
    <w:p w14:paraId="493C7AD9" w14:textId="77777777" w:rsidR="00A95389" w:rsidRDefault="00A95389">
      <w:pPr>
        <w:widowControl w:val="0"/>
        <w:autoSpaceDE w:val="0"/>
        <w:autoSpaceDN w:val="0"/>
        <w:adjustRightInd w:val="0"/>
        <w:spacing w:line="167" w:lineRule="exact"/>
        <w:rPr>
          <w:sz w:val="24"/>
          <w:szCs w:val="24"/>
        </w:rPr>
      </w:pPr>
    </w:p>
    <w:p w14:paraId="3041B731" w14:textId="77777777" w:rsidR="00A95389" w:rsidRDefault="00A95389">
      <w:pPr>
        <w:widowControl w:val="0"/>
        <w:overflowPunct w:val="0"/>
        <w:autoSpaceDE w:val="0"/>
        <w:autoSpaceDN w:val="0"/>
        <w:adjustRightInd w:val="0"/>
        <w:spacing w:line="294" w:lineRule="auto"/>
        <w:ind w:left="720" w:right="20"/>
        <w:rPr>
          <w:sz w:val="24"/>
          <w:szCs w:val="24"/>
        </w:rPr>
      </w:pPr>
      <w:r>
        <w:rPr>
          <w:rFonts w:ascii="Arial" w:hAnsi="Arial" w:cs="Arial"/>
          <w:sz w:val="18"/>
          <w:szCs w:val="18"/>
        </w:rPr>
        <w:t>We recognize that a conflict of interest may arise without any willful action on our part or that changes in circumstances may create a conflict or appearance of a conflict in situations where previously none existed.</w:t>
      </w:r>
    </w:p>
    <w:p w14:paraId="641D9CE7" w14:textId="77777777" w:rsidR="00A95389" w:rsidRDefault="00A95389">
      <w:pPr>
        <w:widowControl w:val="0"/>
        <w:autoSpaceDE w:val="0"/>
        <w:autoSpaceDN w:val="0"/>
        <w:adjustRightInd w:val="0"/>
        <w:spacing w:line="193" w:lineRule="exact"/>
        <w:rPr>
          <w:sz w:val="24"/>
          <w:szCs w:val="24"/>
        </w:rPr>
      </w:pPr>
    </w:p>
    <w:p w14:paraId="5F193C68" w14:textId="77777777" w:rsidR="00A95389" w:rsidRDefault="00A95389">
      <w:pPr>
        <w:widowControl w:val="0"/>
        <w:overflowPunct w:val="0"/>
        <w:autoSpaceDE w:val="0"/>
        <w:autoSpaceDN w:val="0"/>
        <w:adjustRightInd w:val="0"/>
        <w:spacing w:line="288" w:lineRule="auto"/>
        <w:ind w:left="720"/>
        <w:rPr>
          <w:sz w:val="24"/>
          <w:szCs w:val="24"/>
        </w:rPr>
      </w:pPr>
      <w:r>
        <w:rPr>
          <w:rFonts w:ascii="Arial" w:hAnsi="Arial" w:cs="Arial"/>
          <w:sz w:val="18"/>
          <w:szCs w:val="18"/>
        </w:rPr>
        <w:t xml:space="preserve">If you become aware of a possible conflict of interest, disclose it immediately to your manager, making a full report of all pertinent facts and circumstances. The manager will determine, in consultation with </w:t>
      </w:r>
      <w:r w:rsidR="008C7CEF">
        <w:rPr>
          <w:rFonts w:ascii="Arial" w:hAnsi="Arial" w:cs="Arial"/>
          <w:sz w:val="18"/>
          <w:szCs w:val="18"/>
        </w:rPr>
        <w:t>The Legal group</w:t>
      </w:r>
      <w:r>
        <w:rPr>
          <w:rFonts w:ascii="Arial" w:hAnsi="Arial" w:cs="Arial"/>
          <w:sz w:val="18"/>
          <w:szCs w:val="18"/>
        </w:rPr>
        <w:t xml:space="preserve"> as necessary, whether a conflict of interest exists, what needs to be done to resolve the conflict, or whether you may proceed.</w:t>
      </w:r>
    </w:p>
    <w:p w14:paraId="662F5099" w14:textId="77777777" w:rsidR="00A95389" w:rsidRDefault="00A95389">
      <w:pPr>
        <w:widowControl w:val="0"/>
        <w:autoSpaceDE w:val="0"/>
        <w:autoSpaceDN w:val="0"/>
        <w:adjustRightInd w:val="0"/>
        <w:spacing w:line="199" w:lineRule="exact"/>
        <w:rPr>
          <w:sz w:val="24"/>
          <w:szCs w:val="24"/>
        </w:rPr>
      </w:pPr>
    </w:p>
    <w:p w14:paraId="4033F039" w14:textId="77777777" w:rsidR="00A95389" w:rsidRDefault="00A95389" w:rsidP="00DE50A6">
      <w:pPr>
        <w:widowControl w:val="0"/>
        <w:autoSpaceDE w:val="0"/>
        <w:autoSpaceDN w:val="0"/>
        <w:adjustRightInd w:val="0"/>
        <w:ind w:left="720"/>
        <w:rPr>
          <w:rFonts w:ascii="Arial" w:hAnsi="Arial" w:cs="Arial"/>
          <w:sz w:val="18"/>
          <w:szCs w:val="18"/>
        </w:rPr>
      </w:pPr>
      <w:r>
        <w:rPr>
          <w:rFonts w:ascii="Arial" w:hAnsi="Arial" w:cs="Arial"/>
          <w:sz w:val="18"/>
          <w:szCs w:val="18"/>
        </w:rPr>
        <w:t>Disclosure is mandatory; failing to disclose a conflict of interest is a violation of the Code.</w:t>
      </w:r>
    </w:p>
    <w:p w14:paraId="2393911A" w14:textId="77777777" w:rsidR="00DE50A6" w:rsidRDefault="00DE50A6" w:rsidP="00DE50A6">
      <w:pPr>
        <w:widowControl w:val="0"/>
        <w:autoSpaceDE w:val="0"/>
        <w:autoSpaceDN w:val="0"/>
        <w:adjustRightInd w:val="0"/>
        <w:ind w:left="720"/>
        <w:rPr>
          <w:sz w:val="24"/>
          <w:szCs w:val="24"/>
        </w:rPr>
      </w:pPr>
    </w:p>
    <w:p w14:paraId="6F32567A" w14:textId="77777777" w:rsidR="00A95389" w:rsidRPr="00A95389" w:rsidRDefault="00A95389" w:rsidP="00527598">
      <w:pPr>
        <w:pStyle w:val="Heading2"/>
        <w:numPr>
          <w:ilvl w:val="2"/>
          <w:numId w:val="14"/>
        </w:numPr>
        <w:rPr>
          <w:bCs w:val="0"/>
          <w:iCs w:val="0"/>
        </w:rPr>
      </w:pPr>
      <w:bookmarkStart w:id="21" w:name="_Toc230256568"/>
      <w:r w:rsidRPr="00A95389">
        <w:rPr>
          <w:bCs w:val="0"/>
          <w:iCs w:val="0"/>
        </w:rPr>
        <w:t>Gifts and Entertainment</w:t>
      </w:r>
      <w:bookmarkEnd w:id="21"/>
    </w:p>
    <w:p w14:paraId="792C83D2" w14:textId="77777777" w:rsidR="00A95389" w:rsidRDefault="00A95389">
      <w:pPr>
        <w:widowControl w:val="0"/>
        <w:autoSpaceDE w:val="0"/>
        <w:autoSpaceDN w:val="0"/>
        <w:adjustRightInd w:val="0"/>
        <w:spacing w:line="176" w:lineRule="exact"/>
        <w:rPr>
          <w:sz w:val="24"/>
          <w:szCs w:val="24"/>
        </w:rPr>
      </w:pPr>
    </w:p>
    <w:p w14:paraId="3BCA1915" w14:textId="77777777" w:rsidR="00A95389" w:rsidRDefault="00A95389">
      <w:pPr>
        <w:widowControl w:val="0"/>
        <w:overflowPunct w:val="0"/>
        <w:autoSpaceDE w:val="0"/>
        <w:autoSpaceDN w:val="0"/>
        <w:adjustRightInd w:val="0"/>
        <w:spacing w:line="294" w:lineRule="auto"/>
        <w:ind w:left="360" w:right="120"/>
        <w:rPr>
          <w:sz w:val="24"/>
          <w:szCs w:val="24"/>
        </w:rPr>
      </w:pPr>
      <w:r>
        <w:rPr>
          <w:rFonts w:ascii="Arial" w:hAnsi="Arial" w:cs="Arial"/>
          <w:sz w:val="18"/>
          <w:szCs w:val="18"/>
        </w:rPr>
        <w:t>We recognize that exchanging business courtesies such as meals, entertainment, routine promotional gifts, and other items can be a part of building strong business relationships. At other times, such business courtesies are not appropriate.</w:t>
      </w:r>
    </w:p>
    <w:p w14:paraId="533115F7" w14:textId="77777777" w:rsidR="00A95389" w:rsidRDefault="00A95389">
      <w:pPr>
        <w:widowControl w:val="0"/>
        <w:autoSpaceDE w:val="0"/>
        <w:autoSpaceDN w:val="0"/>
        <w:adjustRightInd w:val="0"/>
        <w:spacing w:line="193" w:lineRule="exact"/>
        <w:rPr>
          <w:sz w:val="24"/>
          <w:szCs w:val="24"/>
        </w:rPr>
      </w:pPr>
    </w:p>
    <w:p w14:paraId="1D248EAE" w14:textId="77777777" w:rsidR="00A95389" w:rsidRDefault="00A95389">
      <w:pPr>
        <w:widowControl w:val="0"/>
        <w:overflowPunct w:val="0"/>
        <w:autoSpaceDE w:val="0"/>
        <w:autoSpaceDN w:val="0"/>
        <w:adjustRightInd w:val="0"/>
        <w:spacing w:line="312" w:lineRule="auto"/>
        <w:ind w:left="360" w:right="20"/>
        <w:rPr>
          <w:sz w:val="24"/>
          <w:szCs w:val="24"/>
        </w:rPr>
      </w:pPr>
      <w:r>
        <w:rPr>
          <w:rFonts w:ascii="Arial" w:hAnsi="Arial" w:cs="Arial"/>
          <w:sz w:val="18"/>
          <w:szCs w:val="18"/>
        </w:rPr>
        <w:t>We provide guidelines to help determine when accepting or offering such courtesies may be appropriate and when to seek advice. As customs vary throughout the world, these guidelines may differ by country.</w:t>
      </w:r>
    </w:p>
    <w:p w14:paraId="1E827CE9" w14:textId="77777777" w:rsidR="00A95389" w:rsidRDefault="00A95389">
      <w:pPr>
        <w:widowControl w:val="0"/>
        <w:autoSpaceDE w:val="0"/>
        <w:autoSpaceDN w:val="0"/>
        <w:adjustRightInd w:val="0"/>
        <w:spacing w:line="178" w:lineRule="exact"/>
        <w:rPr>
          <w:sz w:val="24"/>
          <w:szCs w:val="24"/>
        </w:rPr>
      </w:pPr>
    </w:p>
    <w:p w14:paraId="0EFEA601" w14:textId="77777777" w:rsidR="00A95389" w:rsidRDefault="00A95389" w:rsidP="00DE50A6">
      <w:pPr>
        <w:widowControl w:val="0"/>
        <w:autoSpaceDE w:val="0"/>
        <w:autoSpaceDN w:val="0"/>
        <w:adjustRightInd w:val="0"/>
        <w:ind w:left="360"/>
        <w:rPr>
          <w:sz w:val="24"/>
          <w:szCs w:val="24"/>
        </w:rPr>
      </w:pPr>
      <w:r>
        <w:rPr>
          <w:rFonts w:ascii="Arial" w:hAnsi="Arial" w:cs="Arial"/>
          <w:sz w:val="18"/>
          <w:szCs w:val="18"/>
        </w:rPr>
        <w:t>However, there are some principles that are fixed and apply worldwide:</w:t>
      </w:r>
    </w:p>
    <w:p w14:paraId="5A33200C" w14:textId="77777777" w:rsidR="00A95389" w:rsidRDefault="00A95389">
      <w:pPr>
        <w:widowControl w:val="0"/>
        <w:numPr>
          <w:ilvl w:val="0"/>
          <w:numId w:val="10"/>
        </w:numPr>
        <w:tabs>
          <w:tab w:val="clear" w:pos="720"/>
          <w:tab w:val="num" w:pos="1080"/>
        </w:tabs>
        <w:overflowPunct w:val="0"/>
        <w:autoSpaceDE w:val="0"/>
        <w:autoSpaceDN w:val="0"/>
        <w:adjustRightInd w:val="0"/>
        <w:spacing w:line="273" w:lineRule="auto"/>
        <w:ind w:left="1080" w:right="80"/>
        <w:jc w:val="both"/>
        <w:rPr>
          <w:rFonts w:ascii="Symbol" w:hAnsi="Symbol" w:cs="Symbol"/>
          <w:sz w:val="18"/>
          <w:szCs w:val="18"/>
        </w:rPr>
      </w:pPr>
      <w:r>
        <w:rPr>
          <w:rFonts w:ascii="Arial" w:hAnsi="Arial" w:cs="Arial"/>
          <w:sz w:val="18"/>
          <w:szCs w:val="18"/>
        </w:rPr>
        <w:t xml:space="preserve">We do not offer or accept a bribe, that is, anything designed to obligate a person to act improperly with regard to our business </w:t>
      </w:r>
    </w:p>
    <w:p w14:paraId="76614239" w14:textId="77777777" w:rsidR="00A95389" w:rsidRDefault="00A95389">
      <w:pPr>
        <w:widowControl w:val="0"/>
        <w:autoSpaceDE w:val="0"/>
        <w:autoSpaceDN w:val="0"/>
        <w:adjustRightInd w:val="0"/>
        <w:spacing w:line="2" w:lineRule="exact"/>
        <w:rPr>
          <w:rFonts w:ascii="Symbol" w:hAnsi="Symbol" w:cs="Symbol"/>
          <w:sz w:val="18"/>
          <w:szCs w:val="18"/>
        </w:rPr>
      </w:pPr>
    </w:p>
    <w:p w14:paraId="0C368B0F" w14:textId="77777777" w:rsidR="00A95389" w:rsidRDefault="00A95389">
      <w:pPr>
        <w:widowControl w:val="0"/>
        <w:numPr>
          <w:ilvl w:val="0"/>
          <w:numId w:val="10"/>
        </w:numPr>
        <w:tabs>
          <w:tab w:val="clear" w:pos="720"/>
          <w:tab w:val="num" w:pos="1080"/>
        </w:tabs>
        <w:overflowPunct w:val="0"/>
        <w:autoSpaceDE w:val="0"/>
        <w:autoSpaceDN w:val="0"/>
        <w:adjustRightInd w:val="0"/>
        <w:ind w:left="1080"/>
        <w:jc w:val="both"/>
        <w:rPr>
          <w:rFonts w:ascii="Symbol" w:hAnsi="Symbol" w:cs="Symbol"/>
          <w:sz w:val="18"/>
          <w:szCs w:val="18"/>
        </w:rPr>
      </w:pPr>
      <w:r>
        <w:rPr>
          <w:rFonts w:ascii="Arial" w:hAnsi="Arial" w:cs="Arial"/>
          <w:sz w:val="18"/>
          <w:szCs w:val="18"/>
        </w:rPr>
        <w:t xml:space="preserve">We do not offer or accept cash or cash equivalents without approval </w:t>
      </w:r>
    </w:p>
    <w:p w14:paraId="238165CA" w14:textId="77777777" w:rsidR="00A95389" w:rsidRDefault="00A95389">
      <w:pPr>
        <w:widowControl w:val="0"/>
        <w:autoSpaceDE w:val="0"/>
        <w:autoSpaceDN w:val="0"/>
        <w:adjustRightInd w:val="0"/>
        <w:spacing w:line="30" w:lineRule="exact"/>
        <w:rPr>
          <w:rFonts w:ascii="Symbol" w:hAnsi="Symbol" w:cs="Symbol"/>
          <w:sz w:val="18"/>
          <w:szCs w:val="18"/>
        </w:rPr>
      </w:pPr>
    </w:p>
    <w:p w14:paraId="362AB7B9" w14:textId="77777777" w:rsidR="00A95389" w:rsidRDefault="00A95389">
      <w:pPr>
        <w:widowControl w:val="0"/>
        <w:numPr>
          <w:ilvl w:val="0"/>
          <w:numId w:val="10"/>
        </w:numPr>
        <w:tabs>
          <w:tab w:val="clear" w:pos="720"/>
          <w:tab w:val="num" w:pos="1080"/>
        </w:tabs>
        <w:overflowPunct w:val="0"/>
        <w:autoSpaceDE w:val="0"/>
        <w:autoSpaceDN w:val="0"/>
        <w:adjustRightInd w:val="0"/>
        <w:spacing w:line="273" w:lineRule="auto"/>
        <w:ind w:left="1080"/>
        <w:jc w:val="both"/>
        <w:rPr>
          <w:rFonts w:ascii="Symbol" w:hAnsi="Symbol" w:cs="Symbol"/>
          <w:sz w:val="18"/>
          <w:szCs w:val="18"/>
        </w:rPr>
      </w:pPr>
      <w:r>
        <w:rPr>
          <w:rFonts w:ascii="Arial" w:hAnsi="Arial" w:cs="Arial"/>
          <w:sz w:val="18"/>
          <w:szCs w:val="18"/>
        </w:rPr>
        <w:t xml:space="preserve">We never participate in any business entertainment activity that would violate the law or embarrass United Timepieces by its public disclosure </w:t>
      </w:r>
    </w:p>
    <w:p w14:paraId="1FD6F6AC" w14:textId="77777777" w:rsidR="00A95389" w:rsidRDefault="00A95389">
      <w:pPr>
        <w:widowControl w:val="0"/>
        <w:numPr>
          <w:ilvl w:val="0"/>
          <w:numId w:val="10"/>
        </w:numPr>
        <w:tabs>
          <w:tab w:val="clear" w:pos="720"/>
          <w:tab w:val="num" w:pos="1080"/>
        </w:tabs>
        <w:overflowPunct w:val="0"/>
        <w:autoSpaceDE w:val="0"/>
        <w:autoSpaceDN w:val="0"/>
        <w:adjustRightInd w:val="0"/>
        <w:spacing w:line="289" w:lineRule="auto"/>
        <w:ind w:left="1080" w:right="300"/>
        <w:jc w:val="both"/>
        <w:rPr>
          <w:rFonts w:ascii="Symbol" w:hAnsi="Symbol" w:cs="Symbol"/>
          <w:sz w:val="17"/>
          <w:szCs w:val="17"/>
        </w:rPr>
      </w:pPr>
      <w:r>
        <w:rPr>
          <w:rFonts w:ascii="Arial" w:hAnsi="Arial" w:cs="Arial"/>
          <w:sz w:val="17"/>
          <w:szCs w:val="17"/>
        </w:rPr>
        <w:t xml:space="preserve">We consult our Legal representative before offering anything of value to government or political party officials, as such gifts and entertainment are strictly regulated and often forbidden entirely </w:t>
      </w:r>
    </w:p>
    <w:p w14:paraId="14C1DC62" w14:textId="77777777" w:rsidR="00A95389" w:rsidRDefault="00A95389">
      <w:pPr>
        <w:widowControl w:val="0"/>
        <w:autoSpaceDE w:val="0"/>
        <w:autoSpaceDN w:val="0"/>
        <w:adjustRightInd w:val="0"/>
        <w:spacing w:line="2" w:lineRule="exact"/>
        <w:rPr>
          <w:rFonts w:ascii="Symbol" w:hAnsi="Symbol" w:cs="Symbol"/>
          <w:sz w:val="17"/>
          <w:szCs w:val="17"/>
        </w:rPr>
      </w:pPr>
    </w:p>
    <w:p w14:paraId="6C306268" w14:textId="77777777" w:rsidR="00A95389" w:rsidRDefault="00A95389">
      <w:pPr>
        <w:widowControl w:val="0"/>
        <w:numPr>
          <w:ilvl w:val="0"/>
          <w:numId w:val="10"/>
        </w:numPr>
        <w:tabs>
          <w:tab w:val="clear" w:pos="720"/>
          <w:tab w:val="num" w:pos="1080"/>
        </w:tabs>
        <w:overflowPunct w:val="0"/>
        <w:autoSpaceDE w:val="0"/>
        <w:autoSpaceDN w:val="0"/>
        <w:adjustRightInd w:val="0"/>
        <w:spacing w:line="324" w:lineRule="auto"/>
        <w:ind w:left="1080" w:right="760"/>
        <w:jc w:val="both"/>
        <w:rPr>
          <w:rFonts w:ascii="Symbol" w:hAnsi="Symbol" w:cs="Symbol"/>
          <w:sz w:val="17"/>
          <w:szCs w:val="17"/>
        </w:rPr>
      </w:pPr>
      <w:r>
        <w:rPr>
          <w:rFonts w:ascii="Arial" w:hAnsi="Arial" w:cs="Arial"/>
          <w:sz w:val="17"/>
          <w:szCs w:val="17"/>
        </w:rPr>
        <w:t xml:space="preserve">We do not seek favors directly or indirectly, such as gifts, entertainment, sponsorships, or contributions from organizations doing business or seeking to do business with United Timepieces </w:t>
      </w:r>
    </w:p>
    <w:p w14:paraId="173C2293" w14:textId="77777777" w:rsidR="00A95389" w:rsidRDefault="00A95389">
      <w:pPr>
        <w:widowControl w:val="0"/>
        <w:autoSpaceDE w:val="0"/>
        <w:autoSpaceDN w:val="0"/>
        <w:adjustRightInd w:val="0"/>
        <w:spacing w:line="51" w:lineRule="exact"/>
        <w:rPr>
          <w:sz w:val="24"/>
          <w:szCs w:val="24"/>
        </w:rPr>
      </w:pPr>
    </w:p>
    <w:p w14:paraId="79071F5D" w14:textId="77777777" w:rsidR="00A95389" w:rsidRDefault="00A95389">
      <w:pPr>
        <w:widowControl w:val="0"/>
        <w:autoSpaceDE w:val="0"/>
        <w:autoSpaceDN w:val="0"/>
        <w:adjustRightInd w:val="0"/>
        <w:ind w:left="360"/>
        <w:rPr>
          <w:sz w:val="24"/>
          <w:szCs w:val="24"/>
        </w:rPr>
      </w:pPr>
      <w:r>
        <w:rPr>
          <w:rFonts w:ascii="Arial" w:hAnsi="Arial" w:cs="Arial"/>
          <w:sz w:val="18"/>
          <w:szCs w:val="18"/>
        </w:rPr>
        <w:t xml:space="preserve">If you have questions, consult </w:t>
      </w:r>
      <w:r w:rsidR="00527598">
        <w:rPr>
          <w:rFonts w:ascii="Arial" w:hAnsi="Arial" w:cs="Arial"/>
          <w:sz w:val="18"/>
          <w:szCs w:val="18"/>
        </w:rPr>
        <w:t>t</w:t>
      </w:r>
      <w:r w:rsidR="008C7CEF">
        <w:rPr>
          <w:rFonts w:ascii="Arial" w:hAnsi="Arial" w:cs="Arial"/>
          <w:sz w:val="18"/>
          <w:szCs w:val="18"/>
        </w:rPr>
        <w:t>he Legal group</w:t>
      </w:r>
      <w:r>
        <w:rPr>
          <w:rFonts w:ascii="Arial" w:hAnsi="Arial" w:cs="Arial"/>
          <w:sz w:val="18"/>
          <w:szCs w:val="18"/>
        </w:rPr>
        <w:t>.</w:t>
      </w:r>
    </w:p>
    <w:p w14:paraId="214B3B4F" w14:textId="77777777" w:rsidR="00A95389" w:rsidRDefault="00A95389">
      <w:pPr>
        <w:widowControl w:val="0"/>
        <w:autoSpaceDE w:val="0"/>
        <w:autoSpaceDN w:val="0"/>
        <w:adjustRightInd w:val="0"/>
        <w:spacing w:line="341" w:lineRule="exact"/>
        <w:rPr>
          <w:sz w:val="24"/>
          <w:szCs w:val="24"/>
        </w:rPr>
      </w:pPr>
    </w:p>
    <w:p w14:paraId="5E2EF760" w14:textId="77777777" w:rsidR="00A95389" w:rsidRPr="00A95389" w:rsidRDefault="00A95389" w:rsidP="00A95389">
      <w:pPr>
        <w:pStyle w:val="Heading2"/>
        <w:numPr>
          <w:ilvl w:val="1"/>
          <w:numId w:val="14"/>
        </w:numPr>
        <w:rPr>
          <w:bCs w:val="0"/>
          <w:iCs w:val="0"/>
        </w:rPr>
      </w:pPr>
      <w:bookmarkStart w:id="22" w:name="_Toc230256569"/>
      <w:r w:rsidRPr="00A95389">
        <w:rPr>
          <w:bCs w:val="0"/>
          <w:iCs w:val="0"/>
        </w:rPr>
        <w:t>Protect the Company's Assets and Reputation</w:t>
      </w:r>
      <w:bookmarkEnd w:id="22"/>
    </w:p>
    <w:p w14:paraId="4AD5081F" w14:textId="77777777" w:rsidR="00A95389" w:rsidRDefault="00A95389">
      <w:pPr>
        <w:widowControl w:val="0"/>
        <w:autoSpaceDE w:val="0"/>
        <w:autoSpaceDN w:val="0"/>
        <w:adjustRightInd w:val="0"/>
        <w:spacing w:line="176" w:lineRule="exact"/>
        <w:rPr>
          <w:sz w:val="24"/>
          <w:szCs w:val="24"/>
        </w:rPr>
      </w:pPr>
    </w:p>
    <w:p w14:paraId="69A57CD4" w14:textId="77777777" w:rsidR="00A95389" w:rsidRDefault="00A95389">
      <w:pPr>
        <w:widowControl w:val="0"/>
        <w:overflowPunct w:val="0"/>
        <w:autoSpaceDE w:val="0"/>
        <w:autoSpaceDN w:val="0"/>
        <w:adjustRightInd w:val="0"/>
        <w:spacing w:line="294" w:lineRule="auto"/>
        <w:ind w:left="360" w:right="280"/>
        <w:jc w:val="both"/>
        <w:rPr>
          <w:sz w:val="24"/>
          <w:szCs w:val="24"/>
        </w:rPr>
      </w:pPr>
      <w:r>
        <w:rPr>
          <w:rFonts w:ascii="Arial" w:hAnsi="Arial" w:cs="Arial"/>
          <w:sz w:val="18"/>
          <w:szCs w:val="18"/>
        </w:rPr>
        <w:t>We spend considerable resources to develop and maintain assets used for the company’s business. We each have a responsibility to comply with all procedures that protect the value of Intel’s assets, including physical assets, information, United Timepieces brands, and its good name and reputation.</w:t>
      </w:r>
    </w:p>
    <w:p w14:paraId="0CB2BC9E" w14:textId="77777777" w:rsidR="00A95389" w:rsidRDefault="00A95389">
      <w:pPr>
        <w:widowControl w:val="0"/>
        <w:autoSpaceDE w:val="0"/>
        <w:autoSpaceDN w:val="0"/>
        <w:adjustRightInd w:val="0"/>
        <w:spacing w:line="200" w:lineRule="exact"/>
        <w:rPr>
          <w:sz w:val="24"/>
          <w:szCs w:val="24"/>
        </w:rPr>
      </w:pPr>
    </w:p>
    <w:p w14:paraId="3FFAA695" w14:textId="77777777" w:rsidR="00A95389" w:rsidRDefault="00A95389">
      <w:pPr>
        <w:widowControl w:val="0"/>
        <w:autoSpaceDE w:val="0"/>
        <w:autoSpaceDN w:val="0"/>
        <w:adjustRightInd w:val="0"/>
        <w:spacing w:line="263" w:lineRule="exact"/>
        <w:rPr>
          <w:sz w:val="24"/>
          <w:szCs w:val="24"/>
        </w:rPr>
      </w:pPr>
    </w:p>
    <w:p w14:paraId="0DD569EA" w14:textId="77777777" w:rsidR="00A95389" w:rsidRPr="00A95389" w:rsidRDefault="00A95389" w:rsidP="00527598">
      <w:pPr>
        <w:pStyle w:val="Heading2"/>
        <w:numPr>
          <w:ilvl w:val="2"/>
          <w:numId w:val="14"/>
        </w:numPr>
        <w:rPr>
          <w:bCs w:val="0"/>
          <w:iCs w:val="0"/>
        </w:rPr>
      </w:pPr>
      <w:bookmarkStart w:id="23" w:name="_Toc230256570"/>
      <w:r w:rsidRPr="00A95389">
        <w:rPr>
          <w:bCs w:val="0"/>
          <w:iCs w:val="0"/>
        </w:rPr>
        <w:t>Protecting Physical Assets</w:t>
      </w:r>
      <w:bookmarkEnd w:id="23"/>
    </w:p>
    <w:p w14:paraId="4F4CE9EF" w14:textId="77777777" w:rsidR="00A95389" w:rsidRDefault="00A95389">
      <w:pPr>
        <w:widowControl w:val="0"/>
        <w:autoSpaceDE w:val="0"/>
        <w:autoSpaceDN w:val="0"/>
        <w:adjustRightInd w:val="0"/>
        <w:spacing w:line="176" w:lineRule="exact"/>
        <w:rPr>
          <w:sz w:val="24"/>
          <w:szCs w:val="24"/>
        </w:rPr>
      </w:pPr>
    </w:p>
    <w:p w14:paraId="54B74AF1" w14:textId="77777777" w:rsidR="00A95389" w:rsidRDefault="00A95389">
      <w:pPr>
        <w:widowControl w:val="0"/>
        <w:overflowPunct w:val="0"/>
        <w:autoSpaceDE w:val="0"/>
        <w:autoSpaceDN w:val="0"/>
        <w:adjustRightInd w:val="0"/>
        <w:spacing w:line="294" w:lineRule="auto"/>
        <w:ind w:left="360" w:right="260"/>
        <w:rPr>
          <w:sz w:val="24"/>
          <w:szCs w:val="24"/>
        </w:rPr>
      </w:pPr>
      <w:r>
        <w:rPr>
          <w:rFonts w:ascii="Arial" w:hAnsi="Arial" w:cs="Arial"/>
          <w:sz w:val="18"/>
          <w:szCs w:val="18"/>
        </w:rPr>
        <w:t>Our physical assets include facilities, equipment, and computer and communications systems. We are to use these assets primarily for our business. As a narrow exception, we may use computer and communications systems for reasonable, personal use.</w:t>
      </w:r>
    </w:p>
    <w:p w14:paraId="16C2E694" w14:textId="77777777" w:rsidR="00A95389" w:rsidRDefault="00A95389">
      <w:pPr>
        <w:widowControl w:val="0"/>
        <w:autoSpaceDE w:val="0"/>
        <w:autoSpaceDN w:val="0"/>
        <w:adjustRightInd w:val="0"/>
        <w:spacing w:line="193" w:lineRule="exact"/>
        <w:rPr>
          <w:sz w:val="24"/>
          <w:szCs w:val="24"/>
        </w:rPr>
      </w:pPr>
    </w:p>
    <w:p w14:paraId="4E148C3D" w14:textId="77777777" w:rsidR="00A95389" w:rsidRDefault="00A95389">
      <w:pPr>
        <w:widowControl w:val="0"/>
        <w:overflowPunct w:val="0"/>
        <w:autoSpaceDE w:val="0"/>
        <w:autoSpaceDN w:val="0"/>
        <w:adjustRightInd w:val="0"/>
        <w:spacing w:line="294" w:lineRule="auto"/>
        <w:ind w:left="360" w:right="280"/>
        <w:jc w:val="both"/>
        <w:rPr>
          <w:sz w:val="24"/>
          <w:szCs w:val="24"/>
        </w:rPr>
      </w:pPr>
      <w:r>
        <w:rPr>
          <w:rFonts w:ascii="Arial" w:hAnsi="Arial" w:cs="Arial"/>
          <w:sz w:val="18"/>
          <w:szCs w:val="18"/>
        </w:rPr>
        <w:t>We need to follow applicable security and use procedures to protect the company’s physical assets from theft, loss, damage, or misuse. Report the theft, loss, damage, or misuse of company physical assets to Security as soon as possible.</w:t>
      </w:r>
    </w:p>
    <w:p w14:paraId="0554DD26" w14:textId="77777777" w:rsidR="00A95389" w:rsidRDefault="00A95389">
      <w:pPr>
        <w:widowControl w:val="0"/>
        <w:autoSpaceDE w:val="0"/>
        <w:autoSpaceDN w:val="0"/>
        <w:adjustRightInd w:val="0"/>
        <w:spacing w:line="195" w:lineRule="exact"/>
        <w:rPr>
          <w:sz w:val="24"/>
          <w:szCs w:val="24"/>
        </w:rPr>
      </w:pPr>
    </w:p>
    <w:p w14:paraId="23B4BE3E" w14:textId="77777777" w:rsidR="00A95389" w:rsidRDefault="00A95389">
      <w:pPr>
        <w:widowControl w:val="0"/>
        <w:overflowPunct w:val="0"/>
        <w:autoSpaceDE w:val="0"/>
        <w:autoSpaceDN w:val="0"/>
        <w:adjustRightInd w:val="0"/>
        <w:spacing w:line="287" w:lineRule="auto"/>
        <w:ind w:left="360" w:right="300"/>
        <w:rPr>
          <w:sz w:val="24"/>
          <w:szCs w:val="24"/>
        </w:rPr>
      </w:pPr>
      <w:r>
        <w:rPr>
          <w:rFonts w:ascii="Arial" w:hAnsi="Arial" w:cs="Arial"/>
          <w:sz w:val="18"/>
          <w:szCs w:val="18"/>
        </w:rPr>
        <w:t>While we respect employee privacy, we should not assume that our desk, cubicle, or use of computer or telephone equipment is private or confidential. Subject to local laws, we may search and review both incoming and outgoing communications and all device information, including any password-protected employee communications.</w:t>
      </w:r>
    </w:p>
    <w:p w14:paraId="67F31648" w14:textId="77777777" w:rsidR="00A95389" w:rsidRDefault="00A95389">
      <w:pPr>
        <w:widowControl w:val="0"/>
        <w:autoSpaceDE w:val="0"/>
        <w:autoSpaceDN w:val="0"/>
        <w:adjustRightInd w:val="0"/>
        <w:spacing w:line="200" w:lineRule="exact"/>
        <w:rPr>
          <w:sz w:val="24"/>
          <w:szCs w:val="24"/>
        </w:rPr>
      </w:pPr>
    </w:p>
    <w:p w14:paraId="73AAA61D" w14:textId="77777777" w:rsidR="00A95389" w:rsidRDefault="00A95389">
      <w:pPr>
        <w:widowControl w:val="0"/>
        <w:autoSpaceDE w:val="0"/>
        <w:autoSpaceDN w:val="0"/>
        <w:adjustRightInd w:val="0"/>
        <w:spacing w:line="200" w:lineRule="exact"/>
        <w:rPr>
          <w:sz w:val="24"/>
          <w:szCs w:val="24"/>
        </w:rPr>
      </w:pPr>
    </w:p>
    <w:p w14:paraId="74B39E31" w14:textId="77777777" w:rsidR="00A95389" w:rsidRDefault="00A95389">
      <w:pPr>
        <w:widowControl w:val="0"/>
        <w:autoSpaceDE w:val="0"/>
        <w:autoSpaceDN w:val="0"/>
        <w:adjustRightInd w:val="0"/>
        <w:spacing w:line="270" w:lineRule="exact"/>
        <w:rPr>
          <w:sz w:val="24"/>
          <w:szCs w:val="24"/>
        </w:rPr>
      </w:pPr>
    </w:p>
    <w:p w14:paraId="29C8C127" w14:textId="77777777" w:rsidR="00A95389" w:rsidRPr="00A95389" w:rsidRDefault="00A95389" w:rsidP="00527598">
      <w:pPr>
        <w:pStyle w:val="Heading2"/>
        <w:numPr>
          <w:ilvl w:val="2"/>
          <w:numId w:val="14"/>
        </w:numPr>
        <w:rPr>
          <w:bCs w:val="0"/>
          <w:iCs w:val="0"/>
        </w:rPr>
      </w:pPr>
      <w:bookmarkStart w:id="24" w:name="_Toc230256571"/>
      <w:r w:rsidRPr="00A95389">
        <w:rPr>
          <w:bCs w:val="0"/>
          <w:iCs w:val="0"/>
        </w:rPr>
        <w:t>Maintaining Information Security</w:t>
      </w:r>
      <w:bookmarkEnd w:id="24"/>
    </w:p>
    <w:p w14:paraId="15A6B8AE" w14:textId="77777777" w:rsidR="00A95389" w:rsidRDefault="00A95389">
      <w:pPr>
        <w:widowControl w:val="0"/>
        <w:autoSpaceDE w:val="0"/>
        <w:autoSpaceDN w:val="0"/>
        <w:adjustRightInd w:val="0"/>
        <w:spacing w:line="178" w:lineRule="exact"/>
        <w:rPr>
          <w:sz w:val="24"/>
          <w:szCs w:val="24"/>
        </w:rPr>
      </w:pPr>
    </w:p>
    <w:p w14:paraId="3807B7F0" w14:textId="77777777" w:rsidR="00A95389" w:rsidRDefault="00A95389">
      <w:pPr>
        <w:widowControl w:val="0"/>
        <w:overflowPunct w:val="0"/>
        <w:autoSpaceDE w:val="0"/>
        <w:autoSpaceDN w:val="0"/>
        <w:adjustRightInd w:val="0"/>
        <w:spacing w:line="294" w:lineRule="auto"/>
        <w:ind w:left="360" w:right="120"/>
        <w:rPr>
          <w:sz w:val="24"/>
          <w:szCs w:val="24"/>
        </w:rPr>
      </w:pPr>
      <w:r>
        <w:rPr>
          <w:rFonts w:ascii="Arial" w:hAnsi="Arial" w:cs="Arial"/>
          <w:sz w:val="18"/>
          <w:szCs w:val="18"/>
        </w:rPr>
        <w:t>Proprietary information is another valuable company asset and includes internal and external communication; digital information stored on laptops, handhelds, desktops, servers, backups, and portable storage devices; and hard copy documents and verbal discussions.</w:t>
      </w:r>
    </w:p>
    <w:p w14:paraId="1B284C07" w14:textId="77777777" w:rsidR="00A95389" w:rsidRDefault="00A95389">
      <w:pPr>
        <w:widowControl w:val="0"/>
        <w:autoSpaceDE w:val="0"/>
        <w:autoSpaceDN w:val="0"/>
        <w:adjustRightInd w:val="0"/>
        <w:spacing w:line="193" w:lineRule="exact"/>
        <w:rPr>
          <w:sz w:val="24"/>
          <w:szCs w:val="24"/>
        </w:rPr>
      </w:pPr>
    </w:p>
    <w:p w14:paraId="73F97A36" w14:textId="77777777" w:rsidR="00A95389" w:rsidRDefault="00A95389" w:rsidP="00DE50A6">
      <w:pPr>
        <w:widowControl w:val="0"/>
        <w:overflowPunct w:val="0"/>
        <w:autoSpaceDE w:val="0"/>
        <w:autoSpaceDN w:val="0"/>
        <w:adjustRightInd w:val="0"/>
        <w:spacing w:line="311" w:lineRule="auto"/>
        <w:ind w:left="360" w:right="460"/>
        <w:rPr>
          <w:sz w:val="24"/>
          <w:szCs w:val="24"/>
        </w:rPr>
      </w:pPr>
      <w:r>
        <w:rPr>
          <w:rFonts w:ascii="Arial" w:hAnsi="Arial" w:cs="Arial"/>
          <w:sz w:val="18"/>
          <w:szCs w:val="18"/>
        </w:rPr>
        <w:t>When we work with proprietary and confidential information, we need to take personal responsibility to safeguard it from unauthorized disclosure, changes, or loss.</w:t>
      </w:r>
    </w:p>
    <w:p w14:paraId="44D2695F" w14:textId="77777777" w:rsidR="00A95389" w:rsidRDefault="00A95389">
      <w:pPr>
        <w:widowControl w:val="0"/>
        <w:autoSpaceDE w:val="0"/>
        <w:autoSpaceDN w:val="0"/>
        <w:adjustRightInd w:val="0"/>
        <w:spacing w:line="266" w:lineRule="exact"/>
        <w:rPr>
          <w:sz w:val="24"/>
          <w:szCs w:val="24"/>
        </w:rPr>
      </w:pPr>
    </w:p>
    <w:p w14:paraId="57212FD0" w14:textId="77777777" w:rsidR="00A95389" w:rsidRDefault="00A95389">
      <w:pPr>
        <w:widowControl w:val="0"/>
        <w:overflowPunct w:val="0"/>
        <w:autoSpaceDE w:val="0"/>
        <w:autoSpaceDN w:val="0"/>
        <w:adjustRightInd w:val="0"/>
        <w:spacing w:line="294" w:lineRule="auto"/>
        <w:ind w:left="360" w:right="440"/>
        <w:jc w:val="both"/>
        <w:rPr>
          <w:sz w:val="24"/>
          <w:szCs w:val="24"/>
        </w:rPr>
      </w:pPr>
      <w:r>
        <w:rPr>
          <w:rFonts w:ascii="Arial" w:hAnsi="Arial" w:cs="Arial"/>
          <w:sz w:val="18"/>
          <w:szCs w:val="18"/>
        </w:rPr>
        <w:t>We must comply with all company security policies and procedures for handling information assets and systems to ensure that we meet legal obligations, protect our reputation, and protect our investment in proprietary information.</w:t>
      </w:r>
    </w:p>
    <w:p w14:paraId="2F341149" w14:textId="77777777" w:rsidR="00A95389" w:rsidRDefault="00A95389">
      <w:pPr>
        <w:widowControl w:val="0"/>
        <w:autoSpaceDE w:val="0"/>
        <w:autoSpaceDN w:val="0"/>
        <w:adjustRightInd w:val="0"/>
        <w:spacing w:line="200" w:lineRule="exact"/>
        <w:rPr>
          <w:sz w:val="24"/>
          <w:szCs w:val="24"/>
        </w:rPr>
      </w:pPr>
    </w:p>
    <w:p w14:paraId="7B87E55F" w14:textId="77777777" w:rsidR="00A95389" w:rsidRDefault="00A95389">
      <w:pPr>
        <w:widowControl w:val="0"/>
        <w:autoSpaceDE w:val="0"/>
        <w:autoSpaceDN w:val="0"/>
        <w:adjustRightInd w:val="0"/>
        <w:spacing w:line="263" w:lineRule="exact"/>
        <w:rPr>
          <w:sz w:val="24"/>
          <w:szCs w:val="24"/>
        </w:rPr>
      </w:pPr>
    </w:p>
    <w:p w14:paraId="27777522" w14:textId="77777777" w:rsidR="00A95389" w:rsidRPr="00A95389" w:rsidRDefault="00A95389" w:rsidP="00527598">
      <w:pPr>
        <w:pStyle w:val="Heading2"/>
        <w:numPr>
          <w:ilvl w:val="2"/>
          <w:numId w:val="14"/>
        </w:numPr>
        <w:rPr>
          <w:bCs w:val="0"/>
          <w:iCs w:val="0"/>
        </w:rPr>
      </w:pPr>
      <w:bookmarkStart w:id="25" w:name="_Toc230256572"/>
      <w:r w:rsidRPr="00A95389">
        <w:rPr>
          <w:bCs w:val="0"/>
          <w:iCs w:val="0"/>
        </w:rPr>
        <w:t>Safeguarding Trademarks and Brands</w:t>
      </w:r>
      <w:bookmarkEnd w:id="25"/>
    </w:p>
    <w:p w14:paraId="2CD56A80" w14:textId="77777777" w:rsidR="00A95389" w:rsidRDefault="00A95389">
      <w:pPr>
        <w:widowControl w:val="0"/>
        <w:autoSpaceDE w:val="0"/>
        <w:autoSpaceDN w:val="0"/>
        <w:adjustRightInd w:val="0"/>
        <w:spacing w:line="176" w:lineRule="exact"/>
        <w:rPr>
          <w:sz w:val="24"/>
          <w:szCs w:val="24"/>
        </w:rPr>
      </w:pPr>
    </w:p>
    <w:p w14:paraId="12637F7A" w14:textId="77777777" w:rsidR="00A95389" w:rsidRDefault="00A95389">
      <w:pPr>
        <w:widowControl w:val="0"/>
        <w:overflowPunct w:val="0"/>
        <w:autoSpaceDE w:val="0"/>
        <w:autoSpaceDN w:val="0"/>
        <w:adjustRightInd w:val="0"/>
        <w:spacing w:line="345" w:lineRule="auto"/>
        <w:ind w:left="360"/>
        <w:rPr>
          <w:sz w:val="24"/>
          <w:szCs w:val="24"/>
        </w:rPr>
      </w:pPr>
      <w:r>
        <w:rPr>
          <w:rFonts w:ascii="Arial" w:hAnsi="Arial" w:cs="Arial"/>
          <w:sz w:val="17"/>
          <w:szCs w:val="17"/>
        </w:rPr>
        <w:t>Among our company’s most valuable assets are its trademarks and brands. To protect the value and recognition of our trademarks, we have established guidelines that specify how and when they may be used.</w:t>
      </w:r>
    </w:p>
    <w:p w14:paraId="0E1E3008" w14:textId="77777777" w:rsidR="00A95389" w:rsidRDefault="00A95389">
      <w:pPr>
        <w:widowControl w:val="0"/>
        <w:autoSpaceDE w:val="0"/>
        <w:autoSpaceDN w:val="0"/>
        <w:adjustRightInd w:val="0"/>
        <w:spacing w:line="154" w:lineRule="exact"/>
        <w:rPr>
          <w:sz w:val="24"/>
          <w:szCs w:val="24"/>
        </w:rPr>
      </w:pPr>
    </w:p>
    <w:p w14:paraId="37256C0A" w14:textId="77777777" w:rsidR="00A95389" w:rsidRDefault="00A95389">
      <w:pPr>
        <w:widowControl w:val="0"/>
        <w:overflowPunct w:val="0"/>
        <w:autoSpaceDE w:val="0"/>
        <w:autoSpaceDN w:val="0"/>
        <w:adjustRightInd w:val="0"/>
        <w:spacing w:line="294" w:lineRule="auto"/>
        <w:ind w:left="360" w:right="80"/>
        <w:rPr>
          <w:sz w:val="24"/>
          <w:szCs w:val="24"/>
        </w:rPr>
      </w:pPr>
      <w:r>
        <w:rPr>
          <w:rFonts w:ascii="Arial" w:hAnsi="Arial" w:cs="Arial"/>
          <w:sz w:val="18"/>
          <w:szCs w:val="18"/>
        </w:rPr>
        <w:t xml:space="preserve">We must follow these guidelines whenever we use the company’s trademarks and brands, </w:t>
      </w:r>
      <w:r>
        <w:rPr>
          <w:rFonts w:ascii="Arial" w:hAnsi="Arial" w:cs="Arial"/>
          <w:sz w:val="18"/>
          <w:szCs w:val="18"/>
        </w:rPr>
        <w:lastRenderedPageBreak/>
        <w:t>whether in internal and external communications or in materials prepared by third parties, such as marketing agencies, channel distributors, and Original Equipment Manufacturers.</w:t>
      </w:r>
    </w:p>
    <w:p w14:paraId="31AE79E6" w14:textId="77777777" w:rsidR="00A95389" w:rsidRDefault="00A95389">
      <w:pPr>
        <w:widowControl w:val="0"/>
        <w:autoSpaceDE w:val="0"/>
        <w:autoSpaceDN w:val="0"/>
        <w:adjustRightInd w:val="0"/>
        <w:spacing w:line="200" w:lineRule="exact"/>
        <w:rPr>
          <w:sz w:val="24"/>
          <w:szCs w:val="24"/>
        </w:rPr>
      </w:pPr>
    </w:p>
    <w:p w14:paraId="0D874439" w14:textId="77777777" w:rsidR="00A95389" w:rsidRDefault="00A95389">
      <w:pPr>
        <w:widowControl w:val="0"/>
        <w:autoSpaceDE w:val="0"/>
        <w:autoSpaceDN w:val="0"/>
        <w:adjustRightInd w:val="0"/>
        <w:spacing w:line="262" w:lineRule="exact"/>
        <w:rPr>
          <w:sz w:val="24"/>
          <w:szCs w:val="24"/>
        </w:rPr>
      </w:pPr>
    </w:p>
    <w:p w14:paraId="1951061E" w14:textId="77777777" w:rsidR="00A95389" w:rsidRPr="00A95389" w:rsidRDefault="00A95389" w:rsidP="00527598">
      <w:pPr>
        <w:pStyle w:val="Heading2"/>
        <w:numPr>
          <w:ilvl w:val="2"/>
          <w:numId w:val="14"/>
        </w:numPr>
        <w:rPr>
          <w:bCs w:val="0"/>
          <w:iCs w:val="0"/>
        </w:rPr>
      </w:pPr>
      <w:bookmarkStart w:id="26" w:name="_Toc230256573"/>
      <w:r w:rsidRPr="00A95389">
        <w:rPr>
          <w:bCs w:val="0"/>
          <w:iCs w:val="0"/>
        </w:rPr>
        <w:t xml:space="preserve">Representing </w:t>
      </w:r>
      <w:r>
        <w:rPr>
          <w:bCs w:val="0"/>
          <w:iCs w:val="0"/>
        </w:rPr>
        <w:t>United Timepieces</w:t>
      </w:r>
      <w:bookmarkEnd w:id="26"/>
    </w:p>
    <w:p w14:paraId="54646458" w14:textId="77777777" w:rsidR="00A95389" w:rsidRDefault="00A95389">
      <w:pPr>
        <w:widowControl w:val="0"/>
        <w:autoSpaceDE w:val="0"/>
        <w:autoSpaceDN w:val="0"/>
        <w:adjustRightInd w:val="0"/>
        <w:spacing w:line="178" w:lineRule="exact"/>
        <w:rPr>
          <w:sz w:val="24"/>
          <w:szCs w:val="24"/>
        </w:rPr>
      </w:pPr>
    </w:p>
    <w:p w14:paraId="2A6A6DB2" w14:textId="77777777" w:rsidR="00A95389" w:rsidRDefault="00A95389">
      <w:pPr>
        <w:widowControl w:val="0"/>
        <w:overflowPunct w:val="0"/>
        <w:autoSpaceDE w:val="0"/>
        <w:autoSpaceDN w:val="0"/>
        <w:adjustRightInd w:val="0"/>
        <w:spacing w:line="287" w:lineRule="auto"/>
        <w:ind w:left="360" w:right="60"/>
        <w:rPr>
          <w:sz w:val="24"/>
          <w:szCs w:val="24"/>
        </w:rPr>
      </w:pPr>
      <w:r>
        <w:rPr>
          <w:rFonts w:ascii="Arial" w:hAnsi="Arial" w:cs="Arial"/>
          <w:sz w:val="18"/>
          <w:szCs w:val="18"/>
        </w:rPr>
        <w:t>The value of our reputation and good name must be upheld whenever we represent our company. On occasion, United Timepieces may request individuals to act as an employee, officer, director, partner, consultant, representative, agent, or adviser of another entity. In those cases, an employee should discuss the situation with the direct manager. You may need special rules to abide by the Code.</w:t>
      </w:r>
    </w:p>
    <w:p w14:paraId="4FFF0474" w14:textId="77777777" w:rsidR="00A95389" w:rsidRDefault="00A95389">
      <w:pPr>
        <w:widowControl w:val="0"/>
        <w:autoSpaceDE w:val="0"/>
        <w:autoSpaceDN w:val="0"/>
        <w:adjustRightInd w:val="0"/>
        <w:spacing w:line="202" w:lineRule="exact"/>
        <w:rPr>
          <w:sz w:val="24"/>
          <w:szCs w:val="24"/>
        </w:rPr>
      </w:pPr>
    </w:p>
    <w:p w14:paraId="055AB83A" w14:textId="77777777" w:rsidR="00A95389" w:rsidRDefault="00A95389">
      <w:pPr>
        <w:widowControl w:val="0"/>
        <w:overflowPunct w:val="0"/>
        <w:autoSpaceDE w:val="0"/>
        <w:autoSpaceDN w:val="0"/>
        <w:adjustRightInd w:val="0"/>
        <w:spacing w:line="294" w:lineRule="auto"/>
        <w:ind w:left="360" w:right="20"/>
        <w:rPr>
          <w:sz w:val="24"/>
          <w:szCs w:val="24"/>
        </w:rPr>
      </w:pPr>
      <w:r>
        <w:rPr>
          <w:rFonts w:ascii="Arial" w:hAnsi="Arial" w:cs="Arial"/>
          <w:sz w:val="18"/>
          <w:szCs w:val="18"/>
        </w:rPr>
        <w:t xml:space="preserve">In other cases, such as when speaking on business or </w:t>
      </w:r>
      <w:r w:rsidR="00DE50A6">
        <w:rPr>
          <w:rFonts w:ascii="Arial" w:hAnsi="Arial" w:cs="Arial"/>
          <w:sz w:val="18"/>
          <w:szCs w:val="18"/>
        </w:rPr>
        <w:t>fashion</w:t>
      </w:r>
      <w:r>
        <w:rPr>
          <w:rFonts w:ascii="Arial" w:hAnsi="Arial" w:cs="Arial"/>
          <w:sz w:val="18"/>
          <w:szCs w:val="18"/>
        </w:rPr>
        <w:t xml:space="preserve"> topics in a public setting or posting on the Internet, you must make it clear that you are expressing your own views and not those of our company, unless you are speaking as an authorized representative of the company.</w:t>
      </w:r>
    </w:p>
    <w:p w14:paraId="045A33A2" w14:textId="77777777" w:rsidR="00A95389" w:rsidRDefault="00A95389">
      <w:pPr>
        <w:widowControl w:val="0"/>
        <w:autoSpaceDE w:val="0"/>
        <w:autoSpaceDN w:val="0"/>
        <w:adjustRightInd w:val="0"/>
        <w:spacing w:line="195" w:lineRule="exact"/>
        <w:rPr>
          <w:sz w:val="24"/>
          <w:szCs w:val="24"/>
        </w:rPr>
      </w:pPr>
    </w:p>
    <w:p w14:paraId="137B87ED" w14:textId="77777777" w:rsidR="00A95389" w:rsidRDefault="00A95389">
      <w:pPr>
        <w:widowControl w:val="0"/>
        <w:overflowPunct w:val="0"/>
        <w:autoSpaceDE w:val="0"/>
        <w:autoSpaceDN w:val="0"/>
        <w:adjustRightInd w:val="0"/>
        <w:spacing w:line="311" w:lineRule="auto"/>
        <w:ind w:left="360" w:right="220"/>
        <w:rPr>
          <w:sz w:val="24"/>
          <w:szCs w:val="24"/>
        </w:rPr>
      </w:pPr>
      <w:r>
        <w:rPr>
          <w:rFonts w:ascii="Arial" w:hAnsi="Arial" w:cs="Arial"/>
          <w:sz w:val="18"/>
          <w:szCs w:val="18"/>
        </w:rPr>
        <w:t>You must carefully follow special rules of conduct if you participate in or take a leadership position with an industry trade association, to avoid antitrust violations.</w:t>
      </w:r>
    </w:p>
    <w:p w14:paraId="051A39D0" w14:textId="77777777" w:rsidR="00A95389" w:rsidRDefault="00A95389">
      <w:pPr>
        <w:widowControl w:val="0"/>
        <w:autoSpaceDE w:val="0"/>
        <w:autoSpaceDN w:val="0"/>
        <w:adjustRightInd w:val="0"/>
        <w:spacing w:line="200" w:lineRule="exact"/>
        <w:rPr>
          <w:sz w:val="24"/>
          <w:szCs w:val="24"/>
        </w:rPr>
      </w:pPr>
    </w:p>
    <w:p w14:paraId="5A288234" w14:textId="77777777" w:rsidR="00A95389" w:rsidRDefault="00A95389">
      <w:pPr>
        <w:widowControl w:val="0"/>
        <w:autoSpaceDE w:val="0"/>
        <w:autoSpaceDN w:val="0"/>
        <w:adjustRightInd w:val="0"/>
        <w:spacing w:line="249" w:lineRule="exact"/>
        <w:rPr>
          <w:sz w:val="24"/>
          <w:szCs w:val="24"/>
        </w:rPr>
      </w:pPr>
    </w:p>
    <w:p w14:paraId="5F17F415" w14:textId="77777777" w:rsidR="00A95389" w:rsidRPr="00A95389" w:rsidRDefault="00A95389" w:rsidP="00527598">
      <w:pPr>
        <w:pStyle w:val="Heading2"/>
        <w:numPr>
          <w:ilvl w:val="1"/>
          <w:numId w:val="14"/>
        </w:numPr>
        <w:rPr>
          <w:bCs w:val="0"/>
          <w:iCs w:val="0"/>
        </w:rPr>
      </w:pPr>
      <w:bookmarkStart w:id="27" w:name="_Toc230256574"/>
      <w:r w:rsidRPr="00A95389">
        <w:rPr>
          <w:bCs w:val="0"/>
          <w:iCs w:val="0"/>
        </w:rPr>
        <w:t>Asking Questions and Reporting Concerns</w:t>
      </w:r>
      <w:bookmarkEnd w:id="27"/>
    </w:p>
    <w:p w14:paraId="34FBB8C0" w14:textId="77777777" w:rsidR="00A95389" w:rsidRDefault="00A95389">
      <w:pPr>
        <w:widowControl w:val="0"/>
        <w:autoSpaceDE w:val="0"/>
        <w:autoSpaceDN w:val="0"/>
        <w:adjustRightInd w:val="0"/>
        <w:spacing w:line="176" w:lineRule="exact"/>
        <w:rPr>
          <w:sz w:val="24"/>
          <w:szCs w:val="24"/>
        </w:rPr>
      </w:pPr>
    </w:p>
    <w:p w14:paraId="37EB5F8A" w14:textId="77777777" w:rsidR="00A95389" w:rsidRDefault="00A95389">
      <w:pPr>
        <w:widowControl w:val="0"/>
        <w:overflowPunct w:val="0"/>
        <w:autoSpaceDE w:val="0"/>
        <w:autoSpaceDN w:val="0"/>
        <w:adjustRightInd w:val="0"/>
        <w:spacing w:line="294" w:lineRule="auto"/>
        <w:ind w:left="360" w:right="100"/>
        <w:rPr>
          <w:sz w:val="24"/>
          <w:szCs w:val="24"/>
        </w:rPr>
      </w:pPr>
      <w:r>
        <w:rPr>
          <w:rFonts w:ascii="Arial" w:hAnsi="Arial" w:cs="Arial"/>
          <w:sz w:val="18"/>
          <w:szCs w:val="18"/>
        </w:rPr>
        <w:t>Each employee is responsible for reading, understanding, and following the Code. Anyone who violates the code is subject to discipline, up to and including termination of employment. Anyone who violates the law may also be subject to civil and criminal penalties.</w:t>
      </w:r>
    </w:p>
    <w:p w14:paraId="5BBCF70A" w14:textId="77777777" w:rsidR="00A95389" w:rsidRDefault="00A95389">
      <w:pPr>
        <w:widowControl w:val="0"/>
        <w:autoSpaceDE w:val="0"/>
        <w:autoSpaceDN w:val="0"/>
        <w:adjustRightInd w:val="0"/>
        <w:spacing w:line="193" w:lineRule="exact"/>
        <w:rPr>
          <w:sz w:val="24"/>
          <w:szCs w:val="24"/>
        </w:rPr>
      </w:pPr>
    </w:p>
    <w:p w14:paraId="7B5E2687" w14:textId="77777777" w:rsidR="00A95389" w:rsidRDefault="00A95389">
      <w:pPr>
        <w:widowControl w:val="0"/>
        <w:overflowPunct w:val="0"/>
        <w:autoSpaceDE w:val="0"/>
        <w:autoSpaceDN w:val="0"/>
        <w:adjustRightInd w:val="0"/>
        <w:spacing w:line="312" w:lineRule="auto"/>
        <w:ind w:left="360" w:right="40"/>
        <w:rPr>
          <w:sz w:val="24"/>
          <w:szCs w:val="24"/>
        </w:rPr>
      </w:pPr>
      <w:r>
        <w:rPr>
          <w:rFonts w:ascii="Arial" w:hAnsi="Arial" w:cs="Arial"/>
          <w:sz w:val="18"/>
          <w:szCs w:val="18"/>
        </w:rPr>
        <w:t>To help our company conduct business with uncompromising integrity and professionalism, every employee has the duty to report possible violations of the law, the Code, and other company guidelines.</w:t>
      </w:r>
    </w:p>
    <w:p w14:paraId="65F8F876" w14:textId="77777777" w:rsidR="00A95389" w:rsidRDefault="00A95389">
      <w:pPr>
        <w:widowControl w:val="0"/>
        <w:autoSpaceDE w:val="0"/>
        <w:autoSpaceDN w:val="0"/>
        <w:adjustRightInd w:val="0"/>
        <w:spacing w:line="200" w:lineRule="exact"/>
        <w:rPr>
          <w:sz w:val="24"/>
          <w:szCs w:val="24"/>
        </w:rPr>
      </w:pPr>
    </w:p>
    <w:p w14:paraId="1B60A49B" w14:textId="77777777" w:rsidR="00A95389" w:rsidRDefault="00A95389">
      <w:pPr>
        <w:widowControl w:val="0"/>
        <w:autoSpaceDE w:val="0"/>
        <w:autoSpaceDN w:val="0"/>
        <w:adjustRightInd w:val="0"/>
        <w:spacing w:line="200" w:lineRule="exact"/>
        <w:rPr>
          <w:sz w:val="24"/>
          <w:szCs w:val="24"/>
        </w:rPr>
      </w:pPr>
    </w:p>
    <w:p w14:paraId="65978AB3" w14:textId="77777777" w:rsidR="00A95389" w:rsidRDefault="00A95389">
      <w:pPr>
        <w:widowControl w:val="0"/>
        <w:autoSpaceDE w:val="0"/>
        <w:autoSpaceDN w:val="0"/>
        <w:adjustRightInd w:val="0"/>
        <w:spacing w:line="247" w:lineRule="exact"/>
        <w:rPr>
          <w:sz w:val="24"/>
          <w:szCs w:val="24"/>
        </w:rPr>
      </w:pPr>
    </w:p>
    <w:p w14:paraId="01B0DE4E" w14:textId="77777777" w:rsidR="00A95389" w:rsidRPr="00A95389" w:rsidRDefault="00A95389" w:rsidP="00527598">
      <w:pPr>
        <w:pStyle w:val="Heading2"/>
        <w:numPr>
          <w:ilvl w:val="2"/>
          <w:numId w:val="14"/>
        </w:numPr>
        <w:rPr>
          <w:bCs w:val="0"/>
          <w:iCs w:val="0"/>
        </w:rPr>
      </w:pPr>
      <w:bookmarkStart w:id="28" w:name="_Toc230256575"/>
      <w:r w:rsidRPr="00A95389">
        <w:rPr>
          <w:bCs w:val="0"/>
          <w:iCs w:val="0"/>
        </w:rPr>
        <w:t>Ways to Seek Guidance and Report Concerns</w:t>
      </w:r>
      <w:bookmarkEnd w:id="28"/>
    </w:p>
    <w:p w14:paraId="794D11AD" w14:textId="77777777" w:rsidR="00A95389" w:rsidRDefault="00A95389">
      <w:pPr>
        <w:widowControl w:val="0"/>
        <w:autoSpaceDE w:val="0"/>
        <w:autoSpaceDN w:val="0"/>
        <w:adjustRightInd w:val="0"/>
        <w:spacing w:line="178" w:lineRule="exact"/>
        <w:rPr>
          <w:sz w:val="24"/>
          <w:szCs w:val="24"/>
        </w:rPr>
      </w:pPr>
    </w:p>
    <w:p w14:paraId="1CAC14A9" w14:textId="77777777" w:rsidR="00A95389" w:rsidRDefault="00A95389">
      <w:pPr>
        <w:widowControl w:val="0"/>
        <w:overflowPunct w:val="0"/>
        <w:autoSpaceDE w:val="0"/>
        <w:autoSpaceDN w:val="0"/>
        <w:adjustRightInd w:val="0"/>
        <w:spacing w:line="311" w:lineRule="auto"/>
        <w:ind w:left="360" w:right="160"/>
        <w:rPr>
          <w:sz w:val="24"/>
          <w:szCs w:val="24"/>
        </w:rPr>
      </w:pPr>
      <w:r>
        <w:rPr>
          <w:rFonts w:ascii="Arial" w:hAnsi="Arial" w:cs="Arial"/>
          <w:sz w:val="18"/>
          <w:szCs w:val="18"/>
        </w:rPr>
        <w:t>Because the Code cannot address every situation, you will need to seek guidance whenever unsure of the correct course of action. We offer many ways to get information and ask questions about the Code.</w:t>
      </w:r>
    </w:p>
    <w:p w14:paraId="10A156B6" w14:textId="77777777" w:rsidR="00A95389" w:rsidRDefault="00A95389">
      <w:pPr>
        <w:widowControl w:val="0"/>
        <w:autoSpaceDE w:val="0"/>
        <w:autoSpaceDN w:val="0"/>
        <w:adjustRightInd w:val="0"/>
        <w:spacing w:line="200" w:lineRule="exact"/>
        <w:rPr>
          <w:sz w:val="24"/>
          <w:szCs w:val="24"/>
        </w:rPr>
      </w:pPr>
    </w:p>
    <w:p w14:paraId="18884A41" w14:textId="77777777" w:rsidR="00A95389" w:rsidRDefault="00A95389">
      <w:pPr>
        <w:widowControl w:val="0"/>
        <w:autoSpaceDE w:val="0"/>
        <w:autoSpaceDN w:val="0"/>
        <w:adjustRightInd w:val="0"/>
        <w:spacing w:line="266" w:lineRule="exact"/>
        <w:rPr>
          <w:sz w:val="24"/>
          <w:szCs w:val="24"/>
        </w:rPr>
      </w:pPr>
    </w:p>
    <w:p w14:paraId="3F9553B0" w14:textId="77777777" w:rsidR="00A95389" w:rsidRDefault="00A95389">
      <w:pPr>
        <w:widowControl w:val="0"/>
        <w:overflowPunct w:val="0"/>
        <w:autoSpaceDE w:val="0"/>
        <w:autoSpaceDN w:val="0"/>
        <w:adjustRightInd w:val="0"/>
        <w:spacing w:line="312" w:lineRule="auto"/>
        <w:ind w:left="360" w:right="220"/>
        <w:rPr>
          <w:sz w:val="24"/>
          <w:szCs w:val="24"/>
        </w:rPr>
      </w:pPr>
      <w:r>
        <w:rPr>
          <w:rFonts w:ascii="Arial" w:hAnsi="Arial" w:cs="Arial"/>
          <w:sz w:val="18"/>
          <w:szCs w:val="18"/>
        </w:rPr>
        <w:t xml:space="preserve">Address ethics and legal questions and concerns with the internal groups who specialize in handling such issues, including </w:t>
      </w:r>
      <w:r w:rsidR="00527598">
        <w:rPr>
          <w:rFonts w:ascii="Arial" w:hAnsi="Arial" w:cs="Arial"/>
          <w:sz w:val="18"/>
          <w:szCs w:val="18"/>
        </w:rPr>
        <w:t>t</w:t>
      </w:r>
      <w:r w:rsidR="008C7CEF">
        <w:rPr>
          <w:rFonts w:ascii="Arial" w:hAnsi="Arial" w:cs="Arial"/>
          <w:sz w:val="18"/>
          <w:szCs w:val="18"/>
        </w:rPr>
        <w:t>he Legal group</w:t>
      </w:r>
      <w:r>
        <w:rPr>
          <w:rFonts w:ascii="Arial" w:hAnsi="Arial" w:cs="Arial"/>
          <w:sz w:val="18"/>
          <w:szCs w:val="18"/>
        </w:rPr>
        <w:t>, and Human Resources.</w:t>
      </w:r>
    </w:p>
    <w:p w14:paraId="5EB869FE" w14:textId="77777777" w:rsidR="00A95389" w:rsidRDefault="00A95389">
      <w:pPr>
        <w:widowControl w:val="0"/>
        <w:autoSpaceDE w:val="0"/>
        <w:autoSpaceDN w:val="0"/>
        <w:adjustRightInd w:val="0"/>
        <w:spacing w:line="178" w:lineRule="exact"/>
        <w:rPr>
          <w:sz w:val="24"/>
          <w:szCs w:val="24"/>
        </w:rPr>
      </w:pPr>
    </w:p>
    <w:p w14:paraId="63C7140E" w14:textId="77777777" w:rsidR="00A95389" w:rsidRDefault="00A95389" w:rsidP="00527598">
      <w:pPr>
        <w:widowControl w:val="0"/>
        <w:overflowPunct w:val="0"/>
        <w:autoSpaceDE w:val="0"/>
        <w:autoSpaceDN w:val="0"/>
        <w:adjustRightInd w:val="0"/>
        <w:spacing w:line="311" w:lineRule="auto"/>
        <w:ind w:left="360" w:right="60"/>
        <w:rPr>
          <w:sz w:val="24"/>
          <w:szCs w:val="24"/>
        </w:rPr>
      </w:pPr>
      <w:r>
        <w:rPr>
          <w:rFonts w:ascii="Arial" w:hAnsi="Arial" w:cs="Arial"/>
          <w:sz w:val="18"/>
          <w:szCs w:val="18"/>
        </w:rPr>
        <w:t>You have an obligation to report any potential or actual violations of the law, the Code, or other guidelines, so they may be investigated. We take all reports seriously, look into the matter, and take appropriate action.</w:t>
      </w:r>
    </w:p>
    <w:p w14:paraId="675954AB" w14:textId="77777777" w:rsidR="00A95389" w:rsidRDefault="00A95389">
      <w:pPr>
        <w:widowControl w:val="0"/>
        <w:autoSpaceDE w:val="0"/>
        <w:autoSpaceDN w:val="0"/>
        <w:adjustRightInd w:val="0"/>
        <w:spacing w:line="249" w:lineRule="exact"/>
        <w:rPr>
          <w:sz w:val="24"/>
          <w:szCs w:val="24"/>
        </w:rPr>
      </w:pPr>
    </w:p>
    <w:p w14:paraId="6912206D" w14:textId="77777777" w:rsidR="00A95389" w:rsidRPr="00A95389" w:rsidRDefault="00A95389" w:rsidP="00527598">
      <w:pPr>
        <w:pStyle w:val="Heading2"/>
        <w:numPr>
          <w:ilvl w:val="2"/>
          <w:numId w:val="14"/>
        </w:numPr>
        <w:rPr>
          <w:bCs w:val="0"/>
          <w:iCs w:val="0"/>
        </w:rPr>
      </w:pPr>
      <w:bookmarkStart w:id="29" w:name="_Toc230256576"/>
      <w:r w:rsidRPr="00A95389">
        <w:rPr>
          <w:bCs w:val="0"/>
          <w:iCs w:val="0"/>
        </w:rPr>
        <w:lastRenderedPageBreak/>
        <w:t>Non-Retaliation Policy</w:t>
      </w:r>
      <w:bookmarkEnd w:id="29"/>
    </w:p>
    <w:p w14:paraId="7772DC8C" w14:textId="77777777" w:rsidR="00A95389" w:rsidRDefault="00A95389">
      <w:pPr>
        <w:widowControl w:val="0"/>
        <w:autoSpaceDE w:val="0"/>
        <w:autoSpaceDN w:val="0"/>
        <w:adjustRightInd w:val="0"/>
        <w:spacing w:line="178" w:lineRule="exact"/>
        <w:rPr>
          <w:sz w:val="24"/>
          <w:szCs w:val="24"/>
        </w:rPr>
      </w:pPr>
    </w:p>
    <w:p w14:paraId="0C83D6BB" w14:textId="77777777" w:rsidR="00A95389" w:rsidRDefault="00A95389">
      <w:pPr>
        <w:widowControl w:val="0"/>
        <w:overflowPunct w:val="0"/>
        <w:autoSpaceDE w:val="0"/>
        <w:autoSpaceDN w:val="0"/>
        <w:adjustRightInd w:val="0"/>
        <w:spacing w:line="293" w:lineRule="auto"/>
        <w:ind w:left="360" w:right="20"/>
        <w:rPr>
          <w:sz w:val="24"/>
          <w:szCs w:val="24"/>
        </w:rPr>
      </w:pPr>
      <w:r>
        <w:rPr>
          <w:rFonts w:ascii="Arial" w:hAnsi="Arial" w:cs="Arial"/>
          <w:sz w:val="18"/>
          <w:szCs w:val="18"/>
        </w:rPr>
        <w:t>We do not tolerate any retaliation against anyone who in good faith reports possible violations of law, the Code, or other company guidelines, or who asks questions about on-going or proposed conduct. Employees who attempt to retaliate will be disciplined.</w:t>
      </w:r>
    </w:p>
    <w:p w14:paraId="38D17EC1" w14:textId="77777777" w:rsidR="00A95389" w:rsidRDefault="00A95389">
      <w:pPr>
        <w:widowControl w:val="0"/>
        <w:autoSpaceDE w:val="0"/>
        <w:autoSpaceDN w:val="0"/>
        <w:adjustRightInd w:val="0"/>
        <w:spacing w:line="196" w:lineRule="exact"/>
        <w:rPr>
          <w:sz w:val="24"/>
          <w:szCs w:val="24"/>
        </w:rPr>
      </w:pPr>
    </w:p>
    <w:p w14:paraId="57F87C24" w14:textId="77777777" w:rsidR="00A95389" w:rsidRDefault="00A95389">
      <w:pPr>
        <w:widowControl w:val="0"/>
        <w:overflowPunct w:val="0"/>
        <w:autoSpaceDE w:val="0"/>
        <w:autoSpaceDN w:val="0"/>
        <w:adjustRightInd w:val="0"/>
        <w:spacing w:line="311" w:lineRule="auto"/>
        <w:ind w:left="360" w:right="140"/>
        <w:rPr>
          <w:sz w:val="24"/>
          <w:szCs w:val="24"/>
        </w:rPr>
      </w:pPr>
      <w:r>
        <w:rPr>
          <w:rFonts w:ascii="Arial" w:hAnsi="Arial" w:cs="Arial"/>
          <w:sz w:val="18"/>
          <w:szCs w:val="18"/>
        </w:rPr>
        <w:t xml:space="preserve">Employees who believe they have experienced retaliation for reporting possible violations should contact a local representative in Human Resources or </w:t>
      </w:r>
      <w:r w:rsidR="008C7CEF">
        <w:rPr>
          <w:rFonts w:ascii="Arial" w:hAnsi="Arial" w:cs="Arial"/>
          <w:sz w:val="18"/>
          <w:szCs w:val="18"/>
        </w:rPr>
        <w:t>The Legal group</w:t>
      </w:r>
      <w:r>
        <w:rPr>
          <w:rFonts w:ascii="Arial" w:hAnsi="Arial" w:cs="Arial"/>
          <w:sz w:val="18"/>
          <w:szCs w:val="18"/>
        </w:rPr>
        <w:t>.</w:t>
      </w:r>
    </w:p>
    <w:p w14:paraId="72BF5C99" w14:textId="77777777" w:rsidR="00A95389" w:rsidRDefault="00A95389">
      <w:pPr>
        <w:widowControl w:val="0"/>
        <w:autoSpaceDE w:val="0"/>
        <w:autoSpaceDN w:val="0"/>
        <w:adjustRightInd w:val="0"/>
        <w:spacing w:line="200" w:lineRule="exact"/>
        <w:rPr>
          <w:sz w:val="24"/>
          <w:szCs w:val="24"/>
        </w:rPr>
      </w:pPr>
    </w:p>
    <w:p w14:paraId="32504C86" w14:textId="77777777" w:rsidR="00A95389" w:rsidRDefault="00A95389">
      <w:pPr>
        <w:widowControl w:val="0"/>
        <w:autoSpaceDE w:val="0"/>
        <w:autoSpaceDN w:val="0"/>
        <w:adjustRightInd w:val="0"/>
        <w:spacing w:line="200" w:lineRule="exact"/>
        <w:rPr>
          <w:sz w:val="24"/>
          <w:szCs w:val="24"/>
        </w:rPr>
      </w:pPr>
    </w:p>
    <w:p w14:paraId="4D947CBB" w14:textId="77777777" w:rsidR="00A95389" w:rsidRDefault="00A95389">
      <w:pPr>
        <w:widowControl w:val="0"/>
        <w:autoSpaceDE w:val="0"/>
        <w:autoSpaceDN w:val="0"/>
        <w:adjustRightInd w:val="0"/>
        <w:spacing w:line="249" w:lineRule="exact"/>
        <w:rPr>
          <w:sz w:val="24"/>
          <w:szCs w:val="24"/>
        </w:rPr>
      </w:pPr>
    </w:p>
    <w:p w14:paraId="5481F9C9" w14:textId="77777777" w:rsidR="00A95389" w:rsidRPr="00A95389" w:rsidRDefault="00A95389" w:rsidP="00527598">
      <w:pPr>
        <w:pStyle w:val="Heading2"/>
        <w:numPr>
          <w:ilvl w:val="2"/>
          <w:numId w:val="14"/>
        </w:numPr>
        <w:rPr>
          <w:bCs w:val="0"/>
          <w:iCs w:val="0"/>
        </w:rPr>
      </w:pPr>
      <w:bookmarkStart w:id="30" w:name="_Toc230256577"/>
      <w:r w:rsidRPr="00A95389">
        <w:rPr>
          <w:bCs w:val="0"/>
          <w:iCs w:val="0"/>
        </w:rPr>
        <w:t>Approvals and Waivers</w:t>
      </w:r>
      <w:bookmarkEnd w:id="30"/>
    </w:p>
    <w:p w14:paraId="1958646C" w14:textId="77777777" w:rsidR="00A95389" w:rsidRDefault="00A95389">
      <w:pPr>
        <w:widowControl w:val="0"/>
        <w:autoSpaceDE w:val="0"/>
        <w:autoSpaceDN w:val="0"/>
        <w:adjustRightInd w:val="0"/>
        <w:spacing w:line="176" w:lineRule="exact"/>
        <w:rPr>
          <w:sz w:val="24"/>
          <w:szCs w:val="24"/>
        </w:rPr>
      </w:pPr>
    </w:p>
    <w:p w14:paraId="6F1132E3" w14:textId="77777777" w:rsidR="00A95389" w:rsidRDefault="00A95389">
      <w:pPr>
        <w:widowControl w:val="0"/>
        <w:overflowPunct w:val="0"/>
        <w:autoSpaceDE w:val="0"/>
        <w:autoSpaceDN w:val="0"/>
        <w:adjustRightInd w:val="0"/>
        <w:spacing w:line="294" w:lineRule="auto"/>
        <w:ind w:left="360" w:right="20"/>
        <w:rPr>
          <w:sz w:val="24"/>
          <w:szCs w:val="24"/>
        </w:rPr>
      </w:pPr>
      <w:r>
        <w:rPr>
          <w:rFonts w:ascii="Arial" w:hAnsi="Arial" w:cs="Arial"/>
          <w:sz w:val="18"/>
          <w:szCs w:val="18"/>
        </w:rPr>
        <w:t>The Code sets out expectations for our company’s conduct. When certain situations require permission from management or another person before taking action, you need to raise the issue promptly to allow enough time for the necessary review and approval.</w:t>
      </w:r>
    </w:p>
    <w:p w14:paraId="01DA1C64" w14:textId="77777777" w:rsidR="00A95389" w:rsidRDefault="00A95389">
      <w:pPr>
        <w:widowControl w:val="0"/>
        <w:autoSpaceDE w:val="0"/>
        <w:autoSpaceDN w:val="0"/>
        <w:adjustRightInd w:val="0"/>
        <w:spacing w:line="193" w:lineRule="exact"/>
        <w:rPr>
          <w:sz w:val="24"/>
          <w:szCs w:val="24"/>
        </w:rPr>
      </w:pPr>
    </w:p>
    <w:p w14:paraId="277FC76D" w14:textId="77777777" w:rsidR="00A95389" w:rsidRDefault="00A95389">
      <w:pPr>
        <w:widowControl w:val="0"/>
        <w:overflowPunct w:val="0"/>
        <w:autoSpaceDE w:val="0"/>
        <w:autoSpaceDN w:val="0"/>
        <w:adjustRightInd w:val="0"/>
        <w:spacing w:line="294" w:lineRule="auto"/>
        <w:ind w:left="360" w:right="60"/>
        <w:rPr>
          <w:sz w:val="24"/>
          <w:szCs w:val="24"/>
        </w:rPr>
      </w:pPr>
      <w:r>
        <w:rPr>
          <w:rFonts w:ascii="Arial" w:hAnsi="Arial" w:cs="Arial"/>
          <w:sz w:val="18"/>
          <w:szCs w:val="18"/>
        </w:rPr>
        <w:t xml:space="preserve">In a particular circumstance we may find it appropriate to waive a provision of the Code. To seek a waiver, speak with a manager, who will consider the request in consultation with others, such as </w:t>
      </w:r>
      <w:r w:rsidR="008C7CEF">
        <w:rPr>
          <w:rFonts w:ascii="Arial" w:hAnsi="Arial" w:cs="Arial"/>
          <w:sz w:val="18"/>
          <w:szCs w:val="18"/>
        </w:rPr>
        <w:t>The Legal group</w:t>
      </w:r>
      <w:r>
        <w:rPr>
          <w:rFonts w:ascii="Arial" w:hAnsi="Arial" w:cs="Arial"/>
          <w:sz w:val="18"/>
          <w:szCs w:val="18"/>
        </w:rPr>
        <w:t xml:space="preserve"> or Internal Audit.</w:t>
      </w:r>
    </w:p>
    <w:p w14:paraId="6C1262AF" w14:textId="77777777" w:rsidR="00A95389" w:rsidRDefault="00A95389">
      <w:pPr>
        <w:widowControl w:val="0"/>
        <w:autoSpaceDE w:val="0"/>
        <w:autoSpaceDN w:val="0"/>
        <w:adjustRightInd w:val="0"/>
        <w:spacing w:line="195" w:lineRule="exact"/>
        <w:rPr>
          <w:sz w:val="24"/>
          <w:szCs w:val="24"/>
        </w:rPr>
      </w:pPr>
    </w:p>
    <w:p w14:paraId="1860CC5D" w14:textId="77777777" w:rsidR="00A95389" w:rsidRDefault="00A95389">
      <w:pPr>
        <w:widowControl w:val="0"/>
        <w:overflowPunct w:val="0"/>
        <w:autoSpaceDE w:val="0"/>
        <w:autoSpaceDN w:val="0"/>
        <w:adjustRightInd w:val="0"/>
        <w:spacing w:line="293" w:lineRule="auto"/>
        <w:ind w:left="360" w:right="220"/>
        <w:jc w:val="both"/>
        <w:rPr>
          <w:sz w:val="24"/>
          <w:szCs w:val="24"/>
        </w:rPr>
      </w:pPr>
      <w:r>
        <w:rPr>
          <w:rFonts w:ascii="Arial" w:hAnsi="Arial" w:cs="Arial"/>
          <w:sz w:val="18"/>
          <w:szCs w:val="18"/>
        </w:rPr>
        <w:t>Directors and executive officers who seek a waiver should address the Board of Directors or a designated committee of the Board. We disclose such waivers for directors and executive officers to the extent and in the manner required by law, regulation, or stock exchange listing standard.</w:t>
      </w:r>
    </w:p>
    <w:p w14:paraId="548CB7C4" w14:textId="77777777" w:rsidR="00A95389" w:rsidRDefault="00A95389">
      <w:pPr>
        <w:widowControl w:val="0"/>
        <w:autoSpaceDE w:val="0"/>
        <w:autoSpaceDN w:val="0"/>
        <w:adjustRightInd w:val="0"/>
        <w:spacing w:line="200" w:lineRule="exact"/>
        <w:rPr>
          <w:sz w:val="24"/>
          <w:szCs w:val="24"/>
        </w:rPr>
      </w:pPr>
    </w:p>
    <w:p w14:paraId="3572CBF2" w14:textId="77777777" w:rsidR="00A95389" w:rsidRDefault="00A95389">
      <w:pPr>
        <w:widowControl w:val="0"/>
        <w:autoSpaceDE w:val="0"/>
        <w:autoSpaceDN w:val="0"/>
        <w:adjustRightInd w:val="0"/>
        <w:spacing w:line="200" w:lineRule="exact"/>
        <w:rPr>
          <w:sz w:val="24"/>
          <w:szCs w:val="24"/>
        </w:rPr>
      </w:pPr>
    </w:p>
    <w:p w14:paraId="1006D26B" w14:textId="77777777" w:rsidR="00A95389" w:rsidRDefault="00A95389">
      <w:pPr>
        <w:widowControl w:val="0"/>
        <w:autoSpaceDE w:val="0"/>
        <w:autoSpaceDN w:val="0"/>
        <w:adjustRightInd w:val="0"/>
        <w:spacing w:line="265" w:lineRule="exact"/>
        <w:rPr>
          <w:sz w:val="24"/>
          <w:szCs w:val="24"/>
        </w:rPr>
      </w:pPr>
    </w:p>
    <w:p w14:paraId="70C2FBA1" w14:textId="77777777" w:rsidR="00A95389" w:rsidRPr="00A95389" w:rsidRDefault="00A95389" w:rsidP="00527598">
      <w:pPr>
        <w:pStyle w:val="Heading2"/>
        <w:numPr>
          <w:ilvl w:val="1"/>
          <w:numId w:val="14"/>
        </w:numPr>
        <w:rPr>
          <w:bCs w:val="0"/>
          <w:iCs w:val="0"/>
        </w:rPr>
      </w:pPr>
      <w:bookmarkStart w:id="31" w:name="_Toc230256578"/>
      <w:r w:rsidRPr="00A95389">
        <w:rPr>
          <w:bCs w:val="0"/>
          <w:iCs w:val="0"/>
        </w:rPr>
        <w:t>Reminders</w:t>
      </w:r>
      <w:bookmarkEnd w:id="31"/>
    </w:p>
    <w:p w14:paraId="033C4880" w14:textId="77777777" w:rsidR="00A95389" w:rsidRDefault="00A95389">
      <w:pPr>
        <w:widowControl w:val="0"/>
        <w:autoSpaceDE w:val="0"/>
        <w:autoSpaceDN w:val="0"/>
        <w:adjustRightInd w:val="0"/>
        <w:spacing w:line="178" w:lineRule="exact"/>
        <w:rPr>
          <w:sz w:val="24"/>
          <w:szCs w:val="24"/>
        </w:rPr>
      </w:pPr>
    </w:p>
    <w:p w14:paraId="3AB61777" w14:textId="77777777" w:rsidR="00A95389" w:rsidRDefault="00A95389">
      <w:pPr>
        <w:widowControl w:val="0"/>
        <w:overflowPunct w:val="0"/>
        <w:autoSpaceDE w:val="0"/>
        <w:autoSpaceDN w:val="0"/>
        <w:adjustRightInd w:val="0"/>
        <w:spacing w:line="311" w:lineRule="auto"/>
        <w:ind w:left="360" w:right="220"/>
        <w:rPr>
          <w:sz w:val="24"/>
          <w:szCs w:val="24"/>
        </w:rPr>
      </w:pPr>
      <w:r>
        <w:rPr>
          <w:rFonts w:ascii="Arial" w:hAnsi="Arial" w:cs="Arial"/>
          <w:sz w:val="18"/>
          <w:szCs w:val="18"/>
        </w:rPr>
        <w:t>The Code serves as our guide for conducting business with integrity. It is not an employment contract and confers no rights relating to employment.</w:t>
      </w:r>
    </w:p>
    <w:p w14:paraId="76AEF636" w14:textId="77777777" w:rsidR="00A95389" w:rsidRDefault="00A95389">
      <w:pPr>
        <w:widowControl w:val="0"/>
        <w:autoSpaceDE w:val="0"/>
        <w:autoSpaceDN w:val="0"/>
        <w:adjustRightInd w:val="0"/>
        <w:spacing w:line="179" w:lineRule="exact"/>
        <w:rPr>
          <w:sz w:val="24"/>
          <w:szCs w:val="24"/>
        </w:rPr>
      </w:pPr>
    </w:p>
    <w:p w14:paraId="31287F7D" w14:textId="77777777" w:rsidR="00A95389" w:rsidRDefault="00A95389">
      <w:pPr>
        <w:widowControl w:val="0"/>
        <w:overflowPunct w:val="0"/>
        <w:autoSpaceDE w:val="0"/>
        <w:autoSpaceDN w:val="0"/>
        <w:adjustRightInd w:val="0"/>
        <w:spacing w:line="294" w:lineRule="auto"/>
        <w:ind w:left="360"/>
        <w:rPr>
          <w:sz w:val="24"/>
          <w:szCs w:val="24"/>
        </w:rPr>
      </w:pPr>
      <w:r>
        <w:rPr>
          <w:rFonts w:ascii="Arial" w:hAnsi="Arial" w:cs="Arial"/>
          <w:sz w:val="18"/>
          <w:szCs w:val="18"/>
        </w:rPr>
        <w:t>The Code is not a complete list of company guidelines. You are expected to know and comply with all company guidelines related to your job. Violation of these other guidelines may also result in discipline, up to and including termination of employment.</w:t>
      </w:r>
    </w:p>
    <w:p w14:paraId="79AF9A46" w14:textId="77777777" w:rsidR="00A95389" w:rsidRDefault="00A95389">
      <w:pPr>
        <w:widowControl w:val="0"/>
        <w:autoSpaceDE w:val="0"/>
        <w:autoSpaceDN w:val="0"/>
        <w:adjustRightInd w:val="0"/>
        <w:spacing w:line="200" w:lineRule="exact"/>
        <w:rPr>
          <w:sz w:val="24"/>
          <w:szCs w:val="24"/>
        </w:rPr>
      </w:pPr>
    </w:p>
    <w:p w14:paraId="60BE74A7" w14:textId="77777777" w:rsidR="00A95389" w:rsidRDefault="00A95389">
      <w:pPr>
        <w:widowControl w:val="0"/>
        <w:autoSpaceDE w:val="0"/>
        <w:autoSpaceDN w:val="0"/>
        <w:adjustRightInd w:val="0"/>
        <w:spacing w:line="200" w:lineRule="exact"/>
        <w:rPr>
          <w:sz w:val="24"/>
          <w:szCs w:val="24"/>
        </w:rPr>
      </w:pPr>
    </w:p>
    <w:p w14:paraId="058E0303" w14:textId="77777777" w:rsidR="00A95389" w:rsidRDefault="00A95389">
      <w:pPr>
        <w:widowControl w:val="0"/>
        <w:autoSpaceDE w:val="0"/>
        <w:autoSpaceDN w:val="0"/>
        <w:adjustRightInd w:val="0"/>
        <w:spacing w:line="200" w:lineRule="exact"/>
        <w:rPr>
          <w:sz w:val="24"/>
          <w:szCs w:val="24"/>
        </w:rPr>
      </w:pPr>
    </w:p>
    <w:p w14:paraId="3416437C" w14:textId="77777777" w:rsidR="00A95389" w:rsidRDefault="00A95389">
      <w:pPr>
        <w:widowControl w:val="0"/>
        <w:autoSpaceDE w:val="0"/>
        <w:autoSpaceDN w:val="0"/>
        <w:adjustRightInd w:val="0"/>
        <w:spacing w:line="200" w:lineRule="exact"/>
        <w:rPr>
          <w:sz w:val="24"/>
          <w:szCs w:val="24"/>
        </w:rPr>
      </w:pPr>
    </w:p>
    <w:p w14:paraId="5527CB21" w14:textId="77777777" w:rsidR="00A95389" w:rsidRDefault="00A95389">
      <w:pPr>
        <w:widowControl w:val="0"/>
        <w:autoSpaceDE w:val="0"/>
        <w:autoSpaceDN w:val="0"/>
        <w:adjustRightInd w:val="0"/>
        <w:spacing w:line="200" w:lineRule="exact"/>
        <w:rPr>
          <w:sz w:val="24"/>
          <w:szCs w:val="24"/>
        </w:rPr>
      </w:pPr>
    </w:p>
    <w:p w14:paraId="72A89E15" w14:textId="77777777" w:rsidR="00A95389" w:rsidRDefault="00A95389">
      <w:pPr>
        <w:widowControl w:val="0"/>
        <w:autoSpaceDE w:val="0"/>
        <w:autoSpaceDN w:val="0"/>
        <w:adjustRightInd w:val="0"/>
        <w:spacing w:line="200" w:lineRule="exact"/>
        <w:rPr>
          <w:sz w:val="24"/>
          <w:szCs w:val="24"/>
        </w:rPr>
      </w:pPr>
    </w:p>
    <w:p w14:paraId="49C57773" w14:textId="77777777" w:rsidR="00A95389" w:rsidRDefault="00A95389">
      <w:pPr>
        <w:widowControl w:val="0"/>
        <w:autoSpaceDE w:val="0"/>
        <w:autoSpaceDN w:val="0"/>
        <w:adjustRightInd w:val="0"/>
        <w:spacing w:line="200" w:lineRule="exact"/>
        <w:rPr>
          <w:sz w:val="24"/>
          <w:szCs w:val="24"/>
        </w:rPr>
      </w:pPr>
    </w:p>
    <w:p w14:paraId="37845F4E" w14:textId="77777777" w:rsidR="00A95389" w:rsidRDefault="00A95389">
      <w:pPr>
        <w:widowControl w:val="0"/>
        <w:autoSpaceDE w:val="0"/>
        <w:autoSpaceDN w:val="0"/>
        <w:adjustRightInd w:val="0"/>
        <w:spacing w:line="200" w:lineRule="exact"/>
        <w:rPr>
          <w:sz w:val="24"/>
          <w:szCs w:val="24"/>
        </w:rPr>
      </w:pPr>
    </w:p>
    <w:p w14:paraId="6C48F5B8" w14:textId="77777777" w:rsidR="00A95389" w:rsidRDefault="00A95389">
      <w:pPr>
        <w:widowControl w:val="0"/>
        <w:autoSpaceDE w:val="0"/>
        <w:autoSpaceDN w:val="0"/>
        <w:adjustRightInd w:val="0"/>
        <w:spacing w:line="200" w:lineRule="exact"/>
        <w:rPr>
          <w:sz w:val="24"/>
          <w:szCs w:val="24"/>
        </w:rPr>
      </w:pPr>
    </w:p>
    <w:sectPr w:rsidR="00A95389" w:rsidSect="00DE50A6">
      <w:pgSz w:w="12240" w:h="15840"/>
      <w:pgMar w:top="1440" w:right="2160" w:bottom="1440" w:left="2160" w:header="720" w:footer="720" w:gutter="0"/>
      <w:cols w:space="720" w:equalWidth="0">
        <w:col w:w="7920" w:space="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E6B0E" w14:textId="77777777" w:rsidR="006F046F" w:rsidRDefault="006F046F" w:rsidP="00A95389">
      <w:r>
        <w:separator/>
      </w:r>
    </w:p>
  </w:endnote>
  <w:endnote w:type="continuationSeparator" w:id="0">
    <w:p w14:paraId="5A20DD27" w14:textId="77777777" w:rsidR="006F046F" w:rsidRDefault="006F046F" w:rsidP="00A9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F98E8" w14:textId="77777777" w:rsidR="006F046F" w:rsidRDefault="006F046F" w:rsidP="00A95389">
      <w:r>
        <w:separator/>
      </w:r>
    </w:p>
  </w:footnote>
  <w:footnote w:type="continuationSeparator" w:id="0">
    <w:p w14:paraId="205A581D" w14:textId="77777777" w:rsidR="006F046F" w:rsidRDefault="006F046F" w:rsidP="00A95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3"/>
      <w:numFmt w:val="decimal"/>
      <w:lvlText w:val="1.%1"/>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E87"/>
    <w:multiLevelType w:val="hybridMultilevel"/>
    <w:tmpl w:val="0000390C"/>
    <w:lvl w:ilvl="0" w:tplc="00000F3E">
      <w:start w:val="20"/>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6BF56F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300569FB"/>
    <w:multiLevelType w:val="hybridMultilevel"/>
    <w:tmpl w:val="6284BED4"/>
    <w:lvl w:ilvl="0" w:tplc="D116D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144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4465B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5"/>
  </w:num>
  <w:num w:numId="3">
    <w:abstractNumId w:val="7"/>
  </w:num>
  <w:num w:numId="4">
    <w:abstractNumId w:val="8"/>
  </w:num>
  <w:num w:numId="5">
    <w:abstractNumId w:val="2"/>
  </w:num>
  <w:num w:numId="6">
    <w:abstractNumId w:val="3"/>
  </w:num>
  <w:num w:numId="7">
    <w:abstractNumId w:val="9"/>
  </w:num>
  <w:num w:numId="8">
    <w:abstractNumId w:val="1"/>
  </w:num>
  <w:num w:numId="9">
    <w:abstractNumId w:val="4"/>
  </w:num>
  <w:num w:numId="10">
    <w:abstractNumId w:val="6"/>
  </w:num>
  <w:num w:numId="11">
    <w:abstractNumId w:val="11"/>
  </w:num>
  <w:num w:numId="12">
    <w:abstractNumId w:val="10"/>
  </w:num>
  <w:num w:numId="13">
    <w:abstractNumId w:val="13"/>
  </w:num>
  <w:num w:numId="14">
    <w:abstractNumId w:val="12"/>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89"/>
    <w:rsid w:val="003959D6"/>
    <w:rsid w:val="00527598"/>
    <w:rsid w:val="006F046F"/>
    <w:rsid w:val="0071664A"/>
    <w:rsid w:val="00822802"/>
    <w:rsid w:val="008C7CEF"/>
    <w:rsid w:val="00905F21"/>
    <w:rsid w:val="00A95389"/>
    <w:rsid w:val="00B97169"/>
    <w:rsid w:val="00C3773C"/>
    <w:rsid w:val="00DE50A6"/>
    <w:rsid w:val="00E202CC"/>
    <w:rsid w:val="00F0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79A7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389"/>
    <w:pPr>
      <w:keepNext/>
      <w:numPr>
        <w:numId w:val="1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95389"/>
    <w:pPr>
      <w:keepNext/>
      <w:numPr>
        <w:ilvl w:val="1"/>
        <w:numId w:val="1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95389"/>
    <w:pPr>
      <w:keepNext/>
      <w:numPr>
        <w:ilvl w:val="2"/>
        <w:numId w:val="1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95389"/>
    <w:pPr>
      <w:keepNext/>
      <w:numPr>
        <w:ilvl w:val="3"/>
        <w:numId w:val="1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95389"/>
    <w:pPr>
      <w:numPr>
        <w:ilvl w:val="4"/>
        <w:numId w:val="1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A95389"/>
    <w:pPr>
      <w:numPr>
        <w:ilvl w:val="5"/>
        <w:numId w:val="12"/>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A95389"/>
    <w:pPr>
      <w:numPr>
        <w:ilvl w:val="6"/>
        <w:numId w:val="1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95389"/>
    <w:pPr>
      <w:numPr>
        <w:ilvl w:val="7"/>
        <w:numId w:val="1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95389"/>
    <w:pPr>
      <w:numPr>
        <w:ilvl w:val="8"/>
        <w:numId w:val="1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95389"/>
  </w:style>
  <w:style w:type="paragraph" w:styleId="TOC2">
    <w:name w:val="toc 2"/>
    <w:basedOn w:val="Normal"/>
    <w:next w:val="Normal"/>
    <w:autoRedefine/>
    <w:uiPriority w:val="39"/>
    <w:unhideWhenUsed/>
    <w:rsid w:val="00A95389"/>
    <w:pPr>
      <w:ind w:left="200"/>
    </w:pPr>
  </w:style>
  <w:style w:type="paragraph" w:styleId="TOC3">
    <w:name w:val="toc 3"/>
    <w:basedOn w:val="Normal"/>
    <w:next w:val="Normal"/>
    <w:autoRedefine/>
    <w:uiPriority w:val="39"/>
    <w:unhideWhenUsed/>
    <w:rsid w:val="00A95389"/>
    <w:pPr>
      <w:ind w:left="400"/>
    </w:pPr>
  </w:style>
  <w:style w:type="paragraph" w:styleId="TOC4">
    <w:name w:val="toc 4"/>
    <w:basedOn w:val="Normal"/>
    <w:next w:val="Normal"/>
    <w:autoRedefine/>
    <w:uiPriority w:val="39"/>
    <w:unhideWhenUsed/>
    <w:rsid w:val="00A95389"/>
    <w:pPr>
      <w:ind w:left="600"/>
    </w:pPr>
  </w:style>
  <w:style w:type="paragraph" w:styleId="TOC5">
    <w:name w:val="toc 5"/>
    <w:basedOn w:val="Normal"/>
    <w:next w:val="Normal"/>
    <w:autoRedefine/>
    <w:uiPriority w:val="39"/>
    <w:unhideWhenUsed/>
    <w:rsid w:val="00A95389"/>
    <w:pPr>
      <w:ind w:left="800"/>
    </w:pPr>
  </w:style>
  <w:style w:type="paragraph" w:styleId="TOC6">
    <w:name w:val="toc 6"/>
    <w:basedOn w:val="Normal"/>
    <w:next w:val="Normal"/>
    <w:autoRedefine/>
    <w:uiPriority w:val="39"/>
    <w:unhideWhenUsed/>
    <w:rsid w:val="00A95389"/>
    <w:pPr>
      <w:ind w:left="1000"/>
    </w:pPr>
  </w:style>
  <w:style w:type="paragraph" w:styleId="TOC7">
    <w:name w:val="toc 7"/>
    <w:basedOn w:val="Normal"/>
    <w:next w:val="Normal"/>
    <w:autoRedefine/>
    <w:uiPriority w:val="39"/>
    <w:unhideWhenUsed/>
    <w:rsid w:val="00A95389"/>
    <w:pPr>
      <w:ind w:left="1200"/>
    </w:pPr>
  </w:style>
  <w:style w:type="paragraph" w:styleId="TOC8">
    <w:name w:val="toc 8"/>
    <w:basedOn w:val="Normal"/>
    <w:next w:val="Normal"/>
    <w:autoRedefine/>
    <w:uiPriority w:val="39"/>
    <w:unhideWhenUsed/>
    <w:rsid w:val="00A95389"/>
    <w:pPr>
      <w:ind w:left="1400"/>
    </w:pPr>
  </w:style>
  <w:style w:type="paragraph" w:styleId="TOC9">
    <w:name w:val="toc 9"/>
    <w:basedOn w:val="Normal"/>
    <w:next w:val="Normal"/>
    <w:autoRedefine/>
    <w:uiPriority w:val="39"/>
    <w:unhideWhenUsed/>
    <w:rsid w:val="00A95389"/>
    <w:pPr>
      <w:ind w:left="1600"/>
    </w:pPr>
  </w:style>
  <w:style w:type="character" w:customStyle="1" w:styleId="Heading1Char">
    <w:name w:val="Heading 1 Char"/>
    <w:basedOn w:val="DefaultParagraphFont"/>
    <w:link w:val="Heading1"/>
    <w:uiPriority w:val="9"/>
    <w:rsid w:val="00A9538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9538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9538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9538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9538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9538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A9538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9538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95389"/>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95389"/>
    <w:pPr>
      <w:tabs>
        <w:tab w:val="center" w:pos="4320"/>
        <w:tab w:val="right" w:pos="8640"/>
      </w:tabs>
    </w:pPr>
  </w:style>
  <w:style w:type="character" w:customStyle="1" w:styleId="HeaderChar">
    <w:name w:val="Header Char"/>
    <w:basedOn w:val="DefaultParagraphFont"/>
    <w:link w:val="Header"/>
    <w:uiPriority w:val="99"/>
    <w:rsid w:val="00A95389"/>
  </w:style>
  <w:style w:type="paragraph" w:styleId="Footer">
    <w:name w:val="footer"/>
    <w:basedOn w:val="Normal"/>
    <w:link w:val="FooterChar"/>
    <w:uiPriority w:val="99"/>
    <w:unhideWhenUsed/>
    <w:rsid w:val="00A95389"/>
    <w:pPr>
      <w:tabs>
        <w:tab w:val="center" w:pos="4320"/>
        <w:tab w:val="right" w:pos="8640"/>
      </w:tabs>
    </w:pPr>
  </w:style>
  <w:style w:type="character" w:customStyle="1" w:styleId="FooterChar">
    <w:name w:val="Footer Char"/>
    <w:basedOn w:val="DefaultParagraphFont"/>
    <w:link w:val="Footer"/>
    <w:uiPriority w:val="99"/>
    <w:rsid w:val="00A95389"/>
  </w:style>
  <w:style w:type="paragraph" w:styleId="BalloonText">
    <w:name w:val="Balloon Text"/>
    <w:basedOn w:val="Normal"/>
    <w:link w:val="BalloonTextChar"/>
    <w:uiPriority w:val="99"/>
    <w:semiHidden/>
    <w:unhideWhenUsed/>
    <w:rsid w:val="00905F21"/>
    <w:rPr>
      <w:rFonts w:ascii="Tahoma" w:hAnsi="Tahoma" w:cs="Tahoma"/>
      <w:sz w:val="16"/>
      <w:szCs w:val="16"/>
    </w:rPr>
  </w:style>
  <w:style w:type="character" w:customStyle="1" w:styleId="BalloonTextChar">
    <w:name w:val="Balloon Text Char"/>
    <w:basedOn w:val="DefaultParagraphFont"/>
    <w:link w:val="BalloonText"/>
    <w:uiPriority w:val="99"/>
    <w:semiHidden/>
    <w:rsid w:val="00905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389"/>
    <w:pPr>
      <w:keepNext/>
      <w:numPr>
        <w:numId w:val="12"/>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95389"/>
    <w:pPr>
      <w:keepNext/>
      <w:numPr>
        <w:ilvl w:val="1"/>
        <w:numId w:val="12"/>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95389"/>
    <w:pPr>
      <w:keepNext/>
      <w:numPr>
        <w:ilvl w:val="2"/>
        <w:numId w:val="1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95389"/>
    <w:pPr>
      <w:keepNext/>
      <w:numPr>
        <w:ilvl w:val="3"/>
        <w:numId w:val="1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A95389"/>
    <w:pPr>
      <w:numPr>
        <w:ilvl w:val="4"/>
        <w:numId w:val="1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A95389"/>
    <w:pPr>
      <w:numPr>
        <w:ilvl w:val="5"/>
        <w:numId w:val="12"/>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A95389"/>
    <w:pPr>
      <w:numPr>
        <w:ilvl w:val="6"/>
        <w:numId w:val="12"/>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A95389"/>
    <w:pPr>
      <w:numPr>
        <w:ilvl w:val="7"/>
        <w:numId w:val="12"/>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A95389"/>
    <w:pPr>
      <w:numPr>
        <w:ilvl w:val="8"/>
        <w:numId w:val="1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95389"/>
  </w:style>
  <w:style w:type="paragraph" w:styleId="TOC2">
    <w:name w:val="toc 2"/>
    <w:basedOn w:val="Normal"/>
    <w:next w:val="Normal"/>
    <w:autoRedefine/>
    <w:uiPriority w:val="39"/>
    <w:unhideWhenUsed/>
    <w:rsid w:val="00A95389"/>
    <w:pPr>
      <w:ind w:left="200"/>
    </w:pPr>
  </w:style>
  <w:style w:type="paragraph" w:styleId="TOC3">
    <w:name w:val="toc 3"/>
    <w:basedOn w:val="Normal"/>
    <w:next w:val="Normal"/>
    <w:autoRedefine/>
    <w:uiPriority w:val="39"/>
    <w:unhideWhenUsed/>
    <w:rsid w:val="00A95389"/>
    <w:pPr>
      <w:ind w:left="400"/>
    </w:pPr>
  </w:style>
  <w:style w:type="paragraph" w:styleId="TOC4">
    <w:name w:val="toc 4"/>
    <w:basedOn w:val="Normal"/>
    <w:next w:val="Normal"/>
    <w:autoRedefine/>
    <w:uiPriority w:val="39"/>
    <w:unhideWhenUsed/>
    <w:rsid w:val="00A95389"/>
    <w:pPr>
      <w:ind w:left="600"/>
    </w:pPr>
  </w:style>
  <w:style w:type="paragraph" w:styleId="TOC5">
    <w:name w:val="toc 5"/>
    <w:basedOn w:val="Normal"/>
    <w:next w:val="Normal"/>
    <w:autoRedefine/>
    <w:uiPriority w:val="39"/>
    <w:unhideWhenUsed/>
    <w:rsid w:val="00A95389"/>
    <w:pPr>
      <w:ind w:left="800"/>
    </w:pPr>
  </w:style>
  <w:style w:type="paragraph" w:styleId="TOC6">
    <w:name w:val="toc 6"/>
    <w:basedOn w:val="Normal"/>
    <w:next w:val="Normal"/>
    <w:autoRedefine/>
    <w:uiPriority w:val="39"/>
    <w:unhideWhenUsed/>
    <w:rsid w:val="00A95389"/>
    <w:pPr>
      <w:ind w:left="1000"/>
    </w:pPr>
  </w:style>
  <w:style w:type="paragraph" w:styleId="TOC7">
    <w:name w:val="toc 7"/>
    <w:basedOn w:val="Normal"/>
    <w:next w:val="Normal"/>
    <w:autoRedefine/>
    <w:uiPriority w:val="39"/>
    <w:unhideWhenUsed/>
    <w:rsid w:val="00A95389"/>
    <w:pPr>
      <w:ind w:left="1200"/>
    </w:pPr>
  </w:style>
  <w:style w:type="paragraph" w:styleId="TOC8">
    <w:name w:val="toc 8"/>
    <w:basedOn w:val="Normal"/>
    <w:next w:val="Normal"/>
    <w:autoRedefine/>
    <w:uiPriority w:val="39"/>
    <w:unhideWhenUsed/>
    <w:rsid w:val="00A95389"/>
    <w:pPr>
      <w:ind w:left="1400"/>
    </w:pPr>
  </w:style>
  <w:style w:type="paragraph" w:styleId="TOC9">
    <w:name w:val="toc 9"/>
    <w:basedOn w:val="Normal"/>
    <w:next w:val="Normal"/>
    <w:autoRedefine/>
    <w:uiPriority w:val="39"/>
    <w:unhideWhenUsed/>
    <w:rsid w:val="00A95389"/>
    <w:pPr>
      <w:ind w:left="1600"/>
    </w:pPr>
  </w:style>
  <w:style w:type="character" w:customStyle="1" w:styleId="Heading1Char">
    <w:name w:val="Heading 1 Char"/>
    <w:basedOn w:val="DefaultParagraphFont"/>
    <w:link w:val="Heading1"/>
    <w:uiPriority w:val="9"/>
    <w:rsid w:val="00A9538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9538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9538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9538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9538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9538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A9538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9538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95389"/>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95389"/>
    <w:pPr>
      <w:tabs>
        <w:tab w:val="center" w:pos="4320"/>
        <w:tab w:val="right" w:pos="8640"/>
      </w:tabs>
    </w:pPr>
  </w:style>
  <w:style w:type="character" w:customStyle="1" w:styleId="HeaderChar">
    <w:name w:val="Header Char"/>
    <w:basedOn w:val="DefaultParagraphFont"/>
    <w:link w:val="Header"/>
    <w:uiPriority w:val="99"/>
    <w:rsid w:val="00A95389"/>
  </w:style>
  <w:style w:type="paragraph" w:styleId="Footer">
    <w:name w:val="footer"/>
    <w:basedOn w:val="Normal"/>
    <w:link w:val="FooterChar"/>
    <w:uiPriority w:val="99"/>
    <w:unhideWhenUsed/>
    <w:rsid w:val="00A95389"/>
    <w:pPr>
      <w:tabs>
        <w:tab w:val="center" w:pos="4320"/>
        <w:tab w:val="right" w:pos="8640"/>
      </w:tabs>
    </w:pPr>
  </w:style>
  <w:style w:type="character" w:customStyle="1" w:styleId="FooterChar">
    <w:name w:val="Footer Char"/>
    <w:basedOn w:val="DefaultParagraphFont"/>
    <w:link w:val="Footer"/>
    <w:uiPriority w:val="99"/>
    <w:rsid w:val="00A95389"/>
  </w:style>
  <w:style w:type="paragraph" w:styleId="BalloonText">
    <w:name w:val="Balloon Text"/>
    <w:basedOn w:val="Normal"/>
    <w:link w:val="BalloonTextChar"/>
    <w:uiPriority w:val="99"/>
    <w:semiHidden/>
    <w:unhideWhenUsed/>
    <w:rsid w:val="00905F21"/>
    <w:rPr>
      <w:rFonts w:ascii="Tahoma" w:hAnsi="Tahoma" w:cs="Tahoma"/>
      <w:sz w:val="16"/>
      <w:szCs w:val="16"/>
    </w:rPr>
  </w:style>
  <w:style w:type="character" w:customStyle="1" w:styleId="BalloonTextChar">
    <w:name w:val="Balloon Text Char"/>
    <w:basedOn w:val="DefaultParagraphFont"/>
    <w:link w:val="BalloonText"/>
    <w:uiPriority w:val="99"/>
    <w:semiHidden/>
    <w:rsid w:val="00905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4021</Words>
  <Characters>22924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Ajit Dansingani</dc:creator>
  <cp:keywords/>
  <dc:description/>
  <cp:lastModifiedBy>ALEX</cp:lastModifiedBy>
  <cp:revision>6</cp:revision>
  <cp:lastPrinted>2015-07-30T10:57:00Z</cp:lastPrinted>
  <dcterms:created xsi:type="dcterms:W3CDTF">2013-05-16T00:27:00Z</dcterms:created>
  <dcterms:modified xsi:type="dcterms:W3CDTF">2015-07-30T10:58:00Z</dcterms:modified>
</cp:coreProperties>
</file>